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E0" w:rsidRPr="004B6F65" w:rsidRDefault="005E1AE0" w:rsidP="00ED2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F65">
        <w:rPr>
          <w:rFonts w:ascii="Times New Roman" w:hAnsi="Times New Roman" w:cs="Times New Roman"/>
          <w:sz w:val="28"/>
          <w:szCs w:val="28"/>
        </w:rPr>
        <w:t>КАКОВ ПОРЯДОК ПОСТУПЛЕНИЯ РЕБЕНКА В ПЕРВЫЙ КЛАСС?</w:t>
      </w:r>
    </w:p>
    <w:p w:rsidR="005E1AE0" w:rsidRPr="004B6F65" w:rsidRDefault="005E1AE0" w:rsidP="00ED2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</w:t>
      </w:r>
    </w:p>
    <w:p w:rsidR="00B166C5" w:rsidRPr="004B6F65" w:rsidRDefault="00B166C5" w:rsidP="00ED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F65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4B6F65">
        <w:rPr>
          <w:rFonts w:ascii="Times New Roman" w:hAnsi="Times New Roman" w:cs="Times New Roman"/>
          <w:sz w:val="28"/>
          <w:szCs w:val="28"/>
        </w:rPr>
        <w:t xml:space="preserve"> (часть 1 статьи 67 Федерального закона от 29.12.2012 №273-ФЗ «Об образовании в Российской Федерации»</w:t>
      </w:r>
      <w:r w:rsidR="00E60C05" w:rsidRPr="004B6F6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№273-ФЗ)</w:t>
      </w:r>
      <w:r w:rsidRPr="004B6F65">
        <w:rPr>
          <w:rFonts w:ascii="Times New Roman" w:hAnsi="Times New Roman" w:cs="Times New Roman"/>
          <w:sz w:val="28"/>
          <w:szCs w:val="28"/>
        </w:rPr>
        <w:t xml:space="preserve">, пункт 1.5.1.2 Административного регламента </w:t>
      </w:r>
      <w:r w:rsidRPr="004B6F65">
        <w:rPr>
          <w:rFonts w:ascii="Times New Roman" w:hAnsi="Times New Roman" w:cs="Times New Roman"/>
          <w:sz w:val="28"/>
          <w:szCs w:val="28"/>
        </w:rPr>
        <w:t>предоставления министерством образования и науки Самарской области</w:t>
      </w:r>
      <w:proofErr w:type="gramEnd"/>
      <w:r w:rsidRPr="004B6F65">
        <w:rPr>
          <w:rFonts w:ascii="Times New Roman" w:hAnsi="Times New Roman" w:cs="Times New Roman"/>
          <w:sz w:val="28"/>
          <w:szCs w:val="28"/>
        </w:rPr>
        <w:t xml:space="preserve"> государственной услуги "Предоставление начального общего, основного общего, среднего общего образования по основным общеобразовательным программам"</w:t>
      </w:r>
      <w:r w:rsidRPr="004B6F65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Самарской области от 16.04.2015 №126-од</w:t>
      </w:r>
      <w:r w:rsidR="00E60C05" w:rsidRPr="004B6F6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</w:t>
      </w:r>
      <w:r w:rsidRPr="004B6F65">
        <w:rPr>
          <w:rFonts w:ascii="Times New Roman" w:hAnsi="Times New Roman" w:cs="Times New Roman"/>
          <w:sz w:val="28"/>
          <w:szCs w:val="28"/>
        </w:rPr>
        <w:t>)</w:t>
      </w:r>
      <w:r w:rsidR="00AC5499" w:rsidRPr="004B6F65">
        <w:rPr>
          <w:rFonts w:ascii="Times New Roman" w:hAnsi="Times New Roman" w:cs="Times New Roman"/>
          <w:sz w:val="28"/>
          <w:szCs w:val="28"/>
        </w:rPr>
        <w:t>)</w:t>
      </w:r>
      <w:r w:rsidRPr="004B6F65">
        <w:rPr>
          <w:rFonts w:ascii="Times New Roman" w:hAnsi="Times New Roman" w:cs="Times New Roman"/>
          <w:sz w:val="28"/>
          <w:szCs w:val="28"/>
        </w:rPr>
        <w:t>.</w:t>
      </w:r>
    </w:p>
    <w:p w:rsidR="005E1AE0" w:rsidRPr="004B6F65" w:rsidRDefault="005E1AE0" w:rsidP="00ED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Для оформления ребенка в первый класс школы </w:t>
      </w:r>
      <w:r w:rsidR="00B166C5" w:rsidRPr="004B6F65">
        <w:rPr>
          <w:rFonts w:ascii="Times New Roman" w:hAnsi="Times New Roman" w:cs="Times New Roman"/>
          <w:sz w:val="28"/>
          <w:szCs w:val="28"/>
        </w:rPr>
        <w:t>рекомендуется</w:t>
      </w:r>
      <w:r w:rsidRPr="004B6F65">
        <w:rPr>
          <w:rFonts w:ascii="Times New Roman" w:hAnsi="Times New Roman" w:cs="Times New Roman"/>
          <w:sz w:val="28"/>
          <w:szCs w:val="28"/>
        </w:rPr>
        <w:t xml:space="preserve"> придерживаться следующего алгоритма.</w:t>
      </w:r>
    </w:p>
    <w:p w:rsidR="005E1AE0" w:rsidRPr="004B6F65" w:rsidRDefault="005E1AE0" w:rsidP="00ED2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AE0" w:rsidRPr="004B6F65" w:rsidRDefault="005E1AE0" w:rsidP="00ED2B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b/>
          <w:sz w:val="28"/>
          <w:szCs w:val="28"/>
        </w:rPr>
        <w:t>Шаг 1. Выбр</w:t>
      </w:r>
      <w:r w:rsidR="00B166C5" w:rsidRPr="004B6F65">
        <w:rPr>
          <w:rFonts w:ascii="Times New Roman" w:hAnsi="Times New Roman" w:cs="Times New Roman"/>
          <w:b/>
          <w:sz w:val="28"/>
          <w:szCs w:val="28"/>
        </w:rPr>
        <w:t>ать</w:t>
      </w:r>
      <w:r w:rsidRPr="004B6F65">
        <w:rPr>
          <w:rFonts w:ascii="Times New Roman" w:hAnsi="Times New Roman" w:cs="Times New Roman"/>
          <w:b/>
          <w:sz w:val="28"/>
          <w:szCs w:val="28"/>
        </w:rPr>
        <w:t xml:space="preserve"> школу, в которую может поступить ваш ребенок</w:t>
      </w:r>
    </w:p>
    <w:p w:rsidR="00B8273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школу может быть отказано только по причине отсутствия в ней свободных мест. </w:t>
      </w:r>
      <w:proofErr w:type="gramStart"/>
      <w:r w:rsidRPr="004B6F65">
        <w:rPr>
          <w:rFonts w:ascii="Times New Roman" w:hAnsi="Times New Roman" w:cs="Times New Roman"/>
          <w:sz w:val="28"/>
          <w:szCs w:val="28"/>
        </w:rPr>
        <w:t>В таком случае родители (законные представители) ребенка обращаются непосредственно в соответствующий государственный орган (орган местного самоуправления), осуществляющий управление в сфере образования (</w:t>
      </w:r>
      <w:hyperlink r:id="rId6" w:history="1">
        <w:r w:rsidRPr="004B6F65">
          <w:rPr>
            <w:rFonts w:ascii="Times New Roman" w:hAnsi="Times New Roman" w:cs="Times New Roman"/>
            <w:sz w:val="28"/>
            <w:szCs w:val="28"/>
          </w:rPr>
          <w:t>ч. 4</w:t>
        </w:r>
        <w:r w:rsidRPr="004B6F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6F65">
          <w:rPr>
            <w:rFonts w:ascii="Times New Roman" w:hAnsi="Times New Roman" w:cs="Times New Roman"/>
            <w:sz w:val="28"/>
            <w:szCs w:val="28"/>
          </w:rPr>
          <w:t>ст. 67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E3191" w:rsidRPr="004B6F65">
        <w:rPr>
          <w:rFonts w:ascii="Times New Roman" w:hAnsi="Times New Roman" w:cs="Times New Roman"/>
          <w:sz w:val="28"/>
          <w:szCs w:val="28"/>
        </w:rPr>
        <w:t>№</w:t>
      </w:r>
      <w:r w:rsidRPr="004B6F65">
        <w:rPr>
          <w:rFonts w:ascii="Times New Roman" w:hAnsi="Times New Roman" w:cs="Times New Roman"/>
          <w:sz w:val="28"/>
          <w:szCs w:val="28"/>
        </w:rPr>
        <w:t xml:space="preserve">273-ФЗ; </w:t>
      </w:r>
      <w:hyperlink r:id="rId7" w:history="1">
        <w:r w:rsidR="00B82730" w:rsidRPr="004B6F65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="00B82730"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82730" w:rsidRPr="004B6F65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</w:t>
      </w:r>
      <w:r w:rsidR="00B82730" w:rsidRPr="004B6F65">
        <w:rPr>
          <w:rFonts w:ascii="Times New Roman" w:hAnsi="Times New Roman" w:cs="Times New Roman"/>
          <w:sz w:val="28"/>
          <w:szCs w:val="28"/>
        </w:rPr>
        <w:t>, утв</w:t>
      </w:r>
      <w:r w:rsidR="00B82730" w:rsidRPr="004B6F65">
        <w:rPr>
          <w:rFonts w:ascii="Times New Roman" w:hAnsi="Times New Roman" w:cs="Times New Roman"/>
          <w:sz w:val="28"/>
          <w:szCs w:val="28"/>
        </w:rPr>
        <w:t>ержденного</w:t>
      </w:r>
      <w:r w:rsidR="00B82730" w:rsidRPr="004B6F65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22.01.2014 </w:t>
      </w:r>
      <w:r w:rsidR="001E3191" w:rsidRPr="004B6F65">
        <w:rPr>
          <w:rFonts w:ascii="Times New Roman" w:hAnsi="Times New Roman" w:cs="Times New Roman"/>
          <w:sz w:val="28"/>
          <w:szCs w:val="28"/>
        </w:rPr>
        <w:t>№</w:t>
      </w:r>
      <w:r w:rsidR="00B82730" w:rsidRPr="004B6F65">
        <w:rPr>
          <w:rFonts w:ascii="Times New Roman" w:hAnsi="Times New Roman" w:cs="Times New Roman"/>
          <w:sz w:val="28"/>
          <w:szCs w:val="28"/>
        </w:rPr>
        <w:t>32</w:t>
      </w:r>
      <w:r w:rsidR="00AC5499" w:rsidRPr="004B6F65">
        <w:rPr>
          <w:rFonts w:ascii="Times New Roman" w:hAnsi="Times New Roman" w:cs="Times New Roman"/>
          <w:sz w:val="28"/>
          <w:szCs w:val="28"/>
        </w:rPr>
        <w:t xml:space="preserve"> (далее – Порядок приема)</w:t>
      </w:r>
      <w:r w:rsidR="00E60C05" w:rsidRPr="004B6F65">
        <w:rPr>
          <w:rFonts w:ascii="Times New Roman" w:hAnsi="Times New Roman" w:cs="Times New Roman"/>
          <w:sz w:val="28"/>
          <w:szCs w:val="28"/>
        </w:rPr>
        <w:t>, пункт 2.17</w:t>
      </w:r>
      <w:r w:rsidR="00AC5499" w:rsidRPr="004B6F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</w:t>
      </w:r>
      <w:proofErr w:type="gramEnd"/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Государственные и муниципальные школы размещают распорядительный акт органа местного самоуправления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</w:t>
      </w:r>
      <w:hyperlink r:id="rId8" w:history="1">
        <w:r w:rsidRPr="004B6F65">
          <w:rPr>
            <w:rFonts w:ascii="Times New Roman" w:hAnsi="Times New Roman" w:cs="Times New Roman"/>
            <w:sz w:val="28"/>
            <w:szCs w:val="28"/>
          </w:rPr>
          <w:t>п</w:t>
        </w:r>
        <w:r w:rsidRPr="004B6F65">
          <w:rPr>
            <w:rFonts w:ascii="Times New Roman" w:hAnsi="Times New Roman" w:cs="Times New Roman"/>
            <w:sz w:val="28"/>
            <w:szCs w:val="28"/>
          </w:rPr>
          <w:t>.</w:t>
        </w:r>
        <w:r w:rsidRPr="004B6F65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C5499" w:rsidRPr="004B6F65">
        <w:rPr>
          <w:rFonts w:ascii="Times New Roman" w:hAnsi="Times New Roman" w:cs="Times New Roman"/>
          <w:sz w:val="28"/>
          <w:szCs w:val="28"/>
        </w:rPr>
        <w:t xml:space="preserve"> приеме</w:t>
      </w:r>
      <w:r w:rsidRPr="004B6F65">
        <w:rPr>
          <w:rFonts w:ascii="Times New Roman" w:hAnsi="Times New Roman" w:cs="Times New Roman"/>
          <w:sz w:val="28"/>
          <w:szCs w:val="28"/>
        </w:rPr>
        <w:t>).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приема детей в первый класс школа размещает на своем информационном стенде, на официальном сайте в сети Интернет, а также в СМИ (в том числе электронных) информацию (п. </w:t>
      </w:r>
      <w:r w:rsidRPr="004B6F65">
        <w:rPr>
          <w:rFonts w:ascii="Times New Roman" w:hAnsi="Times New Roman" w:cs="Times New Roman"/>
          <w:sz w:val="28"/>
          <w:szCs w:val="28"/>
        </w:rPr>
        <w:t>8</w:t>
      </w:r>
      <w:r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C5499" w:rsidRPr="004B6F65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4B6F65">
        <w:rPr>
          <w:rFonts w:ascii="Times New Roman" w:hAnsi="Times New Roman" w:cs="Times New Roman"/>
          <w:sz w:val="28"/>
          <w:szCs w:val="28"/>
        </w:rPr>
        <w:t>):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- о количестве мест в первых классах не позднее 10 календарных дней с момента издания вышеуказанного акта;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- о наличии свободных мест для приема детей, не проживающих на закрепленной территории, не позднее 1 июля.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F65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4B6F65">
        <w:rPr>
          <w:rFonts w:ascii="Times New Roman" w:hAnsi="Times New Roman" w:cs="Times New Roman"/>
          <w:sz w:val="24"/>
          <w:szCs w:val="24"/>
        </w:rPr>
        <w:t xml:space="preserve"> При приеме на свободные места детей, не проживающих на закрепленной </w:t>
      </w:r>
      <w:r w:rsidRPr="004B6F65">
        <w:rPr>
          <w:rFonts w:ascii="Times New Roman" w:hAnsi="Times New Roman" w:cs="Times New Roman"/>
          <w:sz w:val="24"/>
          <w:szCs w:val="24"/>
        </w:rPr>
        <w:lastRenderedPageBreak/>
        <w:t>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РФ и НПА субъектов РФ (</w:t>
      </w:r>
      <w:hyperlink r:id="rId9" w:history="1">
        <w:r w:rsidRPr="004B6F65">
          <w:rPr>
            <w:rFonts w:ascii="Times New Roman" w:hAnsi="Times New Roman" w:cs="Times New Roman"/>
            <w:sz w:val="24"/>
            <w:szCs w:val="24"/>
          </w:rPr>
          <w:t>п. 1</w:t>
        </w:r>
        <w:r w:rsidRPr="004B6F6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B6F65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5E1AE0" w:rsidRPr="004B6F65" w:rsidRDefault="005E1AE0" w:rsidP="00ED2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AE0" w:rsidRPr="004B6F65" w:rsidRDefault="005E1AE0" w:rsidP="00ED2B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b/>
          <w:sz w:val="28"/>
          <w:szCs w:val="28"/>
        </w:rPr>
        <w:t>Шаг 2. Подготов</w:t>
      </w:r>
      <w:r w:rsidR="001655F2" w:rsidRPr="004B6F65">
        <w:rPr>
          <w:rFonts w:ascii="Times New Roman" w:hAnsi="Times New Roman" w:cs="Times New Roman"/>
          <w:b/>
          <w:sz w:val="28"/>
          <w:szCs w:val="28"/>
        </w:rPr>
        <w:t>ка заявления и необходимых документов</w:t>
      </w:r>
      <w:r w:rsidRPr="004B6F65">
        <w:rPr>
          <w:rFonts w:ascii="Times New Roman" w:hAnsi="Times New Roman" w:cs="Times New Roman"/>
          <w:b/>
          <w:sz w:val="28"/>
          <w:szCs w:val="28"/>
        </w:rPr>
        <w:t xml:space="preserve"> и представ</w:t>
      </w:r>
      <w:r w:rsidR="001655F2" w:rsidRPr="004B6F65">
        <w:rPr>
          <w:rFonts w:ascii="Times New Roman" w:hAnsi="Times New Roman" w:cs="Times New Roman"/>
          <w:b/>
          <w:sz w:val="28"/>
          <w:szCs w:val="28"/>
        </w:rPr>
        <w:t>ление их в образовательную организацию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Прием ребенка в школу осуществляется на основании личного заявления родителя (законного представителя), которое может быть </w:t>
      </w:r>
      <w:proofErr w:type="gramStart"/>
      <w:r w:rsidRPr="004B6F65">
        <w:rPr>
          <w:rFonts w:ascii="Times New Roman" w:hAnsi="Times New Roman" w:cs="Times New Roman"/>
          <w:sz w:val="28"/>
          <w:szCs w:val="28"/>
        </w:rPr>
        <w:t>подано</w:t>
      </w:r>
      <w:proofErr w:type="gramEnd"/>
      <w:r w:rsidRPr="004B6F65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 с использованием сети Интернет.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ребенка;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2) дата и место рождения ребенка;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F65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родителей (законных представителей) ребенка;</w:t>
      </w:r>
      <w:proofErr w:type="gramEnd"/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4) адрес места жительства ребенка, его родителей (законных представителей);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5) контактные телефоны родителей (законных представителей) ребенка.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Примерную форму заявления можно найти на информационном стенде, а также на официальном сайте </w:t>
      </w:r>
      <w:r w:rsidR="00ED2B05" w:rsidRPr="004B6F6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6F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4B6F65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ED2B05" w:rsidRPr="004B6F65" w:rsidRDefault="00ED2B05" w:rsidP="00ED2B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Кроме того, форма заявления о </w:t>
      </w:r>
      <w:r w:rsidRPr="004B6F65">
        <w:rPr>
          <w:rFonts w:ascii="Times New Roman" w:eastAsiaTheme="minorHAnsi" w:hAnsi="Times New Roman" w:cs="Times New Roman"/>
          <w:bCs/>
          <w:sz w:val="28"/>
          <w:szCs w:val="28"/>
        </w:rPr>
        <w:t>приеме в государственную образовательную организацию, реализующую основную общеобразовательную программу</w:t>
      </w:r>
      <w:r w:rsidRPr="004B6F6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B6F65">
        <w:rPr>
          <w:rFonts w:ascii="Times New Roman" w:eastAsiaTheme="minorHAnsi" w:hAnsi="Times New Roman" w:cs="Times New Roman"/>
          <w:bCs/>
          <w:sz w:val="28"/>
          <w:szCs w:val="28"/>
        </w:rPr>
        <w:t>начального общего, основного общего,</w:t>
      </w:r>
      <w:r w:rsidRPr="004B6F6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B6F65">
        <w:rPr>
          <w:rFonts w:ascii="Times New Roman" w:eastAsiaTheme="minorHAnsi" w:hAnsi="Times New Roman" w:cs="Times New Roman"/>
          <w:bCs/>
          <w:sz w:val="28"/>
          <w:szCs w:val="28"/>
        </w:rPr>
        <w:t>среднего общего образования</w:t>
      </w:r>
      <w:r w:rsidRPr="004B6F65">
        <w:rPr>
          <w:rFonts w:ascii="Times New Roman" w:eastAsiaTheme="minorHAnsi" w:hAnsi="Times New Roman" w:cs="Times New Roman"/>
          <w:bCs/>
          <w:sz w:val="28"/>
          <w:szCs w:val="28"/>
        </w:rPr>
        <w:t xml:space="preserve"> утверждена Приложением №2 Административного регламента</w:t>
      </w:r>
    </w:p>
    <w:p w:rsidR="00ED2B05" w:rsidRPr="004B6F65" w:rsidRDefault="00ED2B05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Помимо заявления вам понадобятся следующие документы (</w:t>
      </w:r>
      <w:hyperlink r:id="rId11" w:history="1">
        <w:r w:rsidRPr="004B6F65">
          <w:rPr>
            <w:rFonts w:ascii="Times New Roman" w:hAnsi="Times New Roman" w:cs="Times New Roman"/>
            <w:sz w:val="28"/>
            <w:szCs w:val="28"/>
          </w:rPr>
          <w:t>п.</w:t>
        </w:r>
        <w:r w:rsidRPr="004B6F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6F6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Порядка):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вашу личность;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2) свидетельство о рождении ребенка (либо документ, подтверждающий ваше родство, - для детей, зарегистрированных на закрепленной территории);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3) свидетельство о регистрации ребенка по месту жительства или по месту пребывания на закрепленной территории (либо документ, содержащий соответствующие сведения).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Кроме того, в соответствующие возрастные периоды несовершеннолетнего, в том числе в 6, 7, 8 лет, проводятся профилактические осмотры, </w:t>
      </w:r>
      <w:proofErr w:type="gramStart"/>
      <w:r w:rsidRPr="004B6F65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4B6F65">
        <w:rPr>
          <w:rFonts w:ascii="Times New Roman" w:hAnsi="Times New Roman" w:cs="Times New Roman"/>
          <w:sz w:val="28"/>
          <w:szCs w:val="28"/>
        </w:rPr>
        <w:t xml:space="preserve"> о проведении которых вносятся в </w:t>
      </w:r>
      <w:hyperlink r:id="rId12" w:history="1">
        <w:r w:rsidRPr="004B6F65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осмотра (</w:t>
      </w:r>
      <w:hyperlink r:id="rId13" w:history="1">
        <w:r w:rsidRPr="004B6F65">
          <w:rPr>
            <w:rFonts w:ascii="Times New Roman" w:hAnsi="Times New Roman" w:cs="Times New Roman"/>
            <w:sz w:val="28"/>
            <w:szCs w:val="28"/>
          </w:rPr>
          <w:t>п. п</w:t>
        </w:r>
        <w:r w:rsidRPr="004B6F65">
          <w:rPr>
            <w:rFonts w:ascii="Times New Roman" w:hAnsi="Times New Roman" w:cs="Times New Roman"/>
            <w:sz w:val="28"/>
            <w:szCs w:val="28"/>
          </w:rPr>
          <w:t>.</w:t>
        </w:r>
        <w:r w:rsidRPr="004B6F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6F6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B6F65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329DE" w:rsidRPr="004B6F65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медицинских осмотров несовершеннолетних</w:t>
      </w:r>
      <w:r w:rsidRPr="004B6F65">
        <w:rPr>
          <w:rFonts w:ascii="Times New Roman" w:hAnsi="Times New Roman" w:cs="Times New Roman"/>
          <w:sz w:val="28"/>
          <w:szCs w:val="28"/>
        </w:rPr>
        <w:t>, утв</w:t>
      </w:r>
      <w:r w:rsidR="004329DE" w:rsidRPr="004B6F65">
        <w:rPr>
          <w:rFonts w:ascii="Times New Roman" w:hAnsi="Times New Roman" w:cs="Times New Roman"/>
          <w:sz w:val="28"/>
          <w:szCs w:val="28"/>
        </w:rPr>
        <w:t>ержденного</w:t>
      </w:r>
      <w:r w:rsidRPr="004B6F6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329DE" w:rsidRPr="004B6F65">
        <w:rPr>
          <w:rFonts w:ascii="Times New Roman" w:hAnsi="Times New Roman" w:cs="Times New Roman"/>
          <w:sz w:val="28"/>
          <w:szCs w:val="28"/>
        </w:rPr>
        <w:t>ом</w:t>
      </w:r>
      <w:r w:rsidRPr="004B6F65">
        <w:rPr>
          <w:rFonts w:ascii="Times New Roman" w:hAnsi="Times New Roman" w:cs="Times New Roman"/>
          <w:sz w:val="28"/>
          <w:szCs w:val="28"/>
        </w:rPr>
        <w:t xml:space="preserve"> Минздрава России от 10.08.2017 </w:t>
      </w:r>
      <w:r w:rsidR="004329DE" w:rsidRPr="004B6F65">
        <w:rPr>
          <w:rFonts w:ascii="Times New Roman" w:hAnsi="Times New Roman" w:cs="Times New Roman"/>
          <w:sz w:val="28"/>
          <w:szCs w:val="28"/>
        </w:rPr>
        <w:t>№</w:t>
      </w:r>
      <w:r w:rsidRPr="004B6F65">
        <w:rPr>
          <w:rFonts w:ascii="Times New Roman" w:hAnsi="Times New Roman" w:cs="Times New Roman"/>
          <w:sz w:val="28"/>
          <w:szCs w:val="28"/>
        </w:rPr>
        <w:t>514н).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 (</w:t>
      </w:r>
      <w:hyperlink r:id="rId15" w:history="1">
        <w:r w:rsidRPr="004B6F65">
          <w:rPr>
            <w:rFonts w:ascii="Times New Roman" w:hAnsi="Times New Roman" w:cs="Times New Roman"/>
            <w:sz w:val="28"/>
            <w:szCs w:val="28"/>
          </w:rPr>
          <w:t>п. п. 22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B6F65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E7B50" w:rsidRPr="004B6F65">
        <w:rPr>
          <w:rFonts w:ascii="Times New Roman" w:hAnsi="Times New Roman" w:cs="Times New Roman"/>
          <w:sz w:val="28"/>
          <w:szCs w:val="28"/>
        </w:rPr>
        <w:t xml:space="preserve"> </w:t>
      </w:r>
      <w:r w:rsidR="005E7B50" w:rsidRPr="004B6F65">
        <w:rPr>
          <w:rFonts w:ascii="Times New Roman" w:hAnsi="Times New Roman" w:cs="Times New Roman"/>
          <w:sz w:val="28"/>
          <w:szCs w:val="28"/>
        </w:rPr>
        <w:t>проведения профилактических медицинских осмотров несовершеннолетних</w:t>
      </w:r>
      <w:r w:rsidRPr="004B6F65">
        <w:rPr>
          <w:rFonts w:ascii="Times New Roman" w:hAnsi="Times New Roman" w:cs="Times New Roman"/>
          <w:sz w:val="28"/>
          <w:szCs w:val="28"/>
        </w:rPr>
        <w:t>).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Кроме копии карты осмотра </w:t>
      </w:r>
      <w:r w:rsidR="005E7B50" w:rsidRPr="004B6F65">
        <w:rPr>
          <w:rFonts w:ascii="Times New Roman" w:hAnsi="Times New Roman" w:cs="Times New Roman"/>
          <w:sz w:val="28"/>
          <w:szCs w:val="28"/>
        </w:rPr>
        <w:t>может быть представлено</w:t>
      </w:r>
      <w:r w:rsidRPr="004B6F65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медицинское заключение о принадлежности несовершеннолетнего к медицинской группе для занятий физической культурой (</w:t>
      </w:r>
      <w:r w:rsidR="005E7B50" w:rsidRPr="004B6F65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hyperlink r:id="rId17" w:history="1">
        <w:r w:rsidRPr="004B6F65">
          <w:rPr>
            <w:rFonts w:ascii="Times New Roman" w:hAnsi="Times New Roman" w:cs="Times New Roman"/>
            <w:sz w:val="28"/>
            <w:szCs w:val="28"/>
          </w:rPr>
          <w:t>Письм</w:t>
        </w:r>
        <w:r w:rsidRPr="004B6F65">
          <w:rPr>
            <w:rFonts w:ascii="Times New Roman" w:hAnsi="Times New Roman" w:cs="Times New Roman"/>
            <w:sz w:val="28"/>
            <w:szCs w:val="28"/>
          </w:rPr>
          <w:t>о</w:t>
        </w:r>
      </w:hyperlink>
      <w:proofErr w:type="gramStart"/>
      <w:r w:rsidR="005E7B50" w:rsidRPr="004B6F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B6F65">
        <w:rPr>
          <w:rFonts w:ascii="Times New Roman" w:hAnsi="Times New Roman" w:cs="Times New Roman"/>
          <w:sz w:val="28"/>
          <w:szCs w:val="28"/>
        </w:rPr>
        <w:t xml:space="preserve"> </w:t>
      </w:r>
      <w:r w:rsidRPr="004B6F65">
        <w:rPr>
          <w:rFonts w:ascii="Times New Roman" w:hAnsi="Times New Roman" w:cs="Times New Roman"/>
          <w:sz w:val="28"/>
          <w:szCs w:val="28"/>
        </w:rPr>
        <w:lastRenderedPageBreak/>
        <w:t>Минздрава России от 29.01.2018 N 15-2/10/2-490).</w:t>
      </w:r>
    </w:p>
    <w:p w:rsidR="005E1AE0" w:rsidRPr="004B6F65" w:rsidRDefault="005E7B5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Образовательная организация обязана ознакомить поступающего и его родителей (законных представителей)</w:t>
      </w:r>
      <w:r w:rsidR="005E1AE0" w:rsidRPr="004B6F65">
        <w:rPr>
          <w:rFonts w:ascii="Times New Roman" w:hAnsi="Times New Roman" w:cs="Times New Roman"/>
          <w:sz w:val="28"/>
          <w:szCs w:val="28"/>
        </w:rPr>
        <w:t xml:space="preserve"> с уставом школы, ее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 и заверяется вашей личной подписью (</w:t>
      </w:r>
      <w:hyperlink r:id="rId18" w:history="1">
        <w:r w:rsidR="005E1AE0" w:rsidRPr="004B6F65">
          <w:rPr>
            <w:rFonts w:ascii="Times New Roman" w:hAnsi="Times New Roman" w:cs="Times New Roman"/>
            <w:sz w:val="28"/>
            <w:szCs w:val="28"/>
          </w:rPr>
          <w:t>п. п.</w:t>
        </w:r>
        <w:r w:rsidR="005E1AE0" w:rsidRPr="004B6F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E1AE0" w:rsidRPr="004B6F6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E1AE0" w:rsidRPr="004B6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5E1AE0" w:rsidRPr="004B6F6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5E1AE0"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4B6F65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5E1AE0" w:rsidRPr="004B6F65">
        <w:rPr>
          <w:rFonts w:ascii="Times New Roman" w:hAnsi="Times New Roman" w:cs="Times New Roman"/>
          <w:sz w:val="28"/>
          <w:szCs w:val="28"/>
        </w:rPr>
        <w:t>).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таких заявлений начинается с 1 июля текущего года до момента заполнения свободных мест, но не позднее 5 сентября текущего года (</w:t>
      </w:r>
      <w:hyperlink r:id="rId20" w:history="1">
        <w:r w:rsidRPr="004B6F65">
          <w:rPr>
            <w:rFonts w:ascii="Times New Roman" w:hAnsi="Times New Roman" w:cs="Times New Roman"/>
            <w:sz w:val="28"/>
            <w:szCs w:val="28"/>
          </w:rPr>
          <w:t>п. 1</w:t>
        </w:r>
        <w:r w:rsidRPr="004B6F6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F3F50" w:rsidRPr="004B6F65">
        <w:rPr>
          <w:rFonts w:ascii="Times New Roman" w:hAnsi="Times New Roman" w:cs="Times New Roman"/>
          <w:sz w:val="28"/>
          <w:szCs w:val="28"/>
        </w:rPr>
        <w:t xml:space="preserve"> Приема, пункт 2.7 Административного регламента</w:t>
      </w:r>
      <w:r w:rsidRPr="004B6F65">
        <w:rPr>
          <w:rFonts w:ascii="Times New Roman" w:hAnsi="Times New Roman" w:cs="Times New Roman"/>
          <w:sz w:val="28"/>
          <w:szCs w:val="28"/>
        </w:rPr>
        <w:t>).</w:t>
      </w:r>
    </w:p>
    <w:p w:rsidR="005E1AE0" w:rsidRPr="004B6F65" w:rsidRDefault="005E1AE0" w:rsidP="00ED2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F65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4B6F65">
        <w:rPr>
          <w:rFonts w:ascii="Times New Roman" w:hAnsi="Times New Roman" w:cs="Times New Roman"/>
          <w:sz w:val="24"/>
          <w:szCs w:val="24"/>
        </w:rPr>
        <w:t xml:space="preserve"> Для удобства родителей школы устанавливают график приема документов в зависимости от адреса регистрации по месту жительства (пребывания) (</w:t>
      </w:r>
      <w:hyperlink r:id="rId21" w:history="1">
        <w:r w:rsidRPr="004B6F65">
          <w:rPr>
            <w:rFonts w:ascii="Times New Roman" w:hAnsi="Times New Roman" w:cs="Times New Roman"/>
            <w:sz w:val="24"/>
            <w:szCs w:val="24"/>
          </w:rPr>
          <w:t>п.</w:t>
        </w:r>
        <w:r w:rsidRPr="004B6F6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B6F6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B6F6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F3F50" w:rsidRPr="004B6F65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B6F65">
        <w:rPr>
          <w:rFonts w:ascii="Times New Roman" w:hAnsi="Times New Roman" w:cs="Times New Roman"/>
          <w:sz w:val="24"/>
          <w:szCs w:val="24"/>
        </w:rPr>
        <w:t>).</w:t>
      </w:r>
    </w:p>
    <w:p w:rsidR="005E1AE0" w:rsidRPr="004B6F65" w:rsidRDefault="005E1AE0" w:rsidP="00ED2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 w:rsidR="005E683B" w:rsidRPr="004B6F6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B6F65">
        <w:rPr>
          <w:rFonts w:ascii="Times New Roman" w:hAnsi="Times New Roman" w:cs="Times New Roman"/>
          <w:sz w:val="28"/>
          <w:szCs w:val="28"/>
        </w:rPr>
        <w:t>получите расписку в получении документов с регистрационным номером заявления и перечнем представленных документов. Расписка заверяется подписью должностного лица школы и ее печатью (</w:t>
      </w:r>
      <w:hyperlink r:id="rId22" w:history="1">
        <w:r w:rsidRPr="004B6F65">
          <w:rPr>
            <w:rFonts w:ascii="Times New Roman" w:hAnsi="Times New Roman" w:cs="Times New Roman"/>
            <w:sz w:val="28"/>
            <w:szCs w:val="28"/>
          </w:rPr>
          <w:t>п. 1</w:t>
        </w:r>
        <w:r w:rsidRPr="004B6F6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B18D9" w:rsidRPr="004B6F65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4B6F65">
        <w:rPr>
          <w:rFonts w:ascii="Times New Roman" w:hAnsi="Times New Roman" w:cs="Times New Roman"/>
          <w:sz w:val="28"/>
          <w:szCs w:val="28"/>
        </w:rPr>
        <w:t>).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В течение семи рабочих дней после приема документов оформляется распорядительный акт школы, который подтверждает зачисление ребенка в школу. Распорядительный акт размещается на информационном стенде школы в день его издания (</w:t>
      </w:r>
      <w:hyperlink r:id="rId23" w:history="1">
        <w:r w:rsidRPr="004B6F65">
          <w:rPr>
            <w:rFonts w:ascii="Times New Roman" w:hAnsi="Times New Roman" w:cs="Times New Roman"/>
            <w:sz w:val="28"/>
            <w:szCs w:val="28"/>
          </w:rPr>
          <w:t>п. п. 1</w:t>
        </w:r>
        <w:r w:rsidRPr="004B6F6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4B6F65">
          <w:rPr>
            <w:rFonts w:ascii="Times New Roman" w:hAnsi="Times New Roman" w:cs="Times New Roman"/>
            <w:sz w:val="28"/>
            <w:szCs w:val="28"/>
          </w:rPr>
          <w:t>1</w:t>
        </w:r>
        <w:r w:rsidRPr="004B6F6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B18D9" w:rsidRPr="004B6F65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4B6F65">
        <w:rPr>
          <w:rFonts w:ascii="Times New Roman" w:hAnsi="Times New Roman" w:cs="Times New Roman"/>
          <w:sz w:val="28"/>
          <w:szCs w:val="28"/>
        </w:rPr>
        <w:t>).</w:t>
      </w:r>
    </w:p>
    <w:p w:rsidR="005E1AE0" w:rsidRPr="004B6F65" w:rsidRDefault="005E1AE0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F65">
        <w:rPr>
          <w:rFonts w:ascii="Times New Roman" w:hAnsi="Times New Roman" w:cs="Times New Roman"/>
          <w:sz w:val="28"/>
          <w:szCs w:val="28"/>
        </w:rPr>
        <w:t>На каждого ребенка, зачисленного в школу, заводится личное дело, в котором хранятся все сданные документы (</w:t>
      </w:r>
      <w:hyperlink r:id="rId25" w:history="1">
        <w:r w:rsidRPr="004B6F65">
          <w:rPr>
            <w:rFonts w:ascii="Times New Roman" w:hAnsi="Times New Roman" w:cs="Times New Roman"/>
            <w:sz w:val="28"/>
            <w:szCs w:val="28"/>
          </w:rPr>
          <w:t>п. 20</w:t>
        </w:r>
      </w:hyperlink>
      <w:r w:rsidRPr="004B6F65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5E1AE0" w:rsidRPr="004B6F65" w:rsidRDefault="005E1AE0" w:rsidP="00ED2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E1AE0" w:rsidRPr="004B6F65" w:rsidSect="005E683B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E0"/>
    <w:rsid w:val="001655F2"/>
    <w:rsid w:val="001E3191"/>
    <w:rsid w:val="002C4E6E"/>
    <w:rsid w:val="00364E3D"/>
    <w:rsid w:val="004329DE"/>
    <w:rsid w:val="004B6F65"/>
    <w:rsid w:val="005E1AE0"/>
    <w:rsid w:val="005E683B"/>
    <w:rsid w:val="005E7B50"/>
    <w:rsid w:val="006F3F50"/>
    <w:rsid w:val="007A40FD"/>
    <w:rsid w:val="007B18D9"/>
    <w:rsid w:val="00AC5499"/>
    <w:rsid w:val="00B166C5"/>
    <w:rsid w:val="00B82730"/>
    <w:rsid w:val="00E60C05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85988396C063E84AF6F361FFDA48D266935F3E0A31C786AS6K2I" TargetMode="External"/><Relationship Id="rId13" Type="http://schemas.openxmlformats.org/officeDocument/2006/relationships/hyperlink" Target="consultantplus://offline/ref=BEBAB01D5861629A7C7F35542D0387FB5B5D8A3A610B3E84AF6F361FFDA48D266935F3E0A31C7868S6KCI" TargetMode="External"/><Relationship Id="rId18" Type="http://schemas.openxmlformats.org/officeDocument/2006/relationships/hyperlink" Target="consultantplus://offline/ref=BEBAB01D5861629A7C7F35542D0387FB585988396C063E84AF6F361FFDA48D266935F3E0A31C786AS6K7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BAB01D5861629A7C7F35542D0387FB585988396C063E84AF6F361FFDA48D266935F3E0A31C786FS6K2I" TargetMode="External"/><Relationship Id="rId7" Type="http://schemas.openxmlformats.org/officeDocument/2006/relationships/hyperlink" Target="consultantplus://offline/ref=BEBAB01D5861629A7C7F35542D0387FB585988396C063E84AF6F361FFDA48D266935F3E0A31C786BS6K7I" TargetMode="External"/><Relationship Id="rId12" Type="http://schemas.openxmlformats.org/officeDocument/2006/relationships/hyperlink" Target="consultantplus://offline/ref=BEBAB01D5861629A7C7F35542D0387FB5B5D8A3A610B3E84AF6F361FFDA48D266935F3E0A31C7A6DS6K1I" TargetMode="External"/><Relationship Id="rId17" Type="http://schemas.openxmlformats.org/officeDocument/2006/relationships/hyperlink" Target="consultantplus://offline/ref=BEBAB01D5861629A7C7F35542D0387FB5B56893F66063E84AF6F361FFDA48D266935F3E0A31C7868S6K3I" TargetMode="External"/><Relationship Id="rId25" Type="http://schemas.openxmlformats.org/officeDocument/2006/relationships/hyperlink" Target="consultantplus://offline/ref=BEBAB01D5861629A7C7F35542D0387FB585988396C063E84AF6F361FFDA48D266935F3E0A31C786ES6K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AB01D5861629A7C7F35542D0387FB5B5D8A3A610B3E84AF6F361FFDA48D266935F3E0A31C786ES6K5I" TargetMode="External"/><Relationship Id="rId20" Type="http://schemas.openxmlformats.org/officeDocument/2006/relationships/hyperlink" Target="consultantplus://offline/ref=BEBAB01D5861629A7C7F35542D0387FB585988396C063E84AF6F361FFDA48D266935F3E0A31C786FS6K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BAB01D5861629A7C7F35542D0387FB5B568B3C630A3E84AF6F361FFDA48D266935F3E0A31C7169S6K6I" TargetMode="External"/><Relationship Id="rId11" Type="http://schemas.openxmlformats.org/officeDocument/2006/relationships/hyperlink" Target="consultantplus://offline/ref=BEBAB01D5861629A7C7F35542D0387FB585988396C063E84AF6F361FFDA48D266935F3E0A31C786DS6K4I" TargetMode="External"/><Relationship Id="rId24" Type="http://schemas.openxmlformats.org/officeDocument/2006/relationships/hyperlink" Target="consultantplus://offline/ref=BEBAB01D5861629A7C7F35542D0387FB585988396C063E84AF6F361FFDA48D266935F3E0A31C786ES6K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B01D5861629A7C7F35542D0387FB5B5D8A3A610B3E84AF6F361FFDA48D266935F3E0A31C786FS6K3I" TargetMode="External"/><Relationship Id="rId23" Type="http://schemas.openxmlformats.org/officeDocument/2006/relationships/hyperlink" Target="consultantplus://offline/ref=BEBAB01D5861629A7C7F35542D0387FB585988396C063E84AF6F361FFDA48D266935F3E0A31C786FS6K7I" TargetMode="External"/><Relationship Id="rId10" Type="http://schemas.openxmlformats.org/officeDocument/2006/relationships/hyperlink" Target="consultantplus://offline/ref=BEBAB01D5861629A7C7F35542D0387FB585988396C063E84AF6F361FFDA48D266935F3E0A31C786DS6K4I" TargetMode="External"/><Relationship Id="rId19" Type="http://schemas.openxmlformats.org/officeDocument/2006/relationships/hyperlink" Target="consultantplus://offline/ref=BEBAB01D5861629A7C7F35542D0387FB585988396C063E84AF6F361FFDA48D266935F3E0A31C786CS6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AB01D5861629A7C7F35542D0387FB585988396C063E84AF6F361FFDA48D266935F3E0A31C786FS6K3I" TargetMode="External"/><Relationship Id="rId14" Type="http://schemas.openxmlformats.org/officeDocument/2006/relationships/hyperlink" Target="consultantplus://offline/ref=BEBAB01D5861629A7C7F35542D0387FB5B5D8A3A610B3E84AF6F361FFDA48D266935F3E0A31C786FS6K2I" TargetMode="External"/><Relationship Id="rId22" Type="http://schemas.openxmlformats.org/officeDocument/2006/relationships/hyperlink" Target="consultantplus://offline/ref=BEBAB01D5861629A7C7F35542D0387FB585988396C063E84AF6F361FFDA48D266935F3E0A31C786ES6K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4193-3030-4F95-A955-A68F7FA8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User025002</cp:lastModifiedBy>
  <cp:revision>3</cp:revision>
  <dcterms:created xsi:type="dcterms:W3CDTF">2018-05-15T08:10:00Z</dcterms:created>
  <dcterms:modified xsi:type="dcterms:W3CDTF">2018-05-15T08:49:00Z</dcterms:modified>
</cp:coreProperties>
</file>