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CA" w:rsidRPr="00762ECE" w:rsidRDefault="001E54CA" w:rsidP="0076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ECE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762ECE">
        <w:rPr>
          <w:rFonts w:ascii="Times New Roman" w:hAnsi="Times New Roman" w:cs="Times New Roman"/>
          <w:b/>
          <w:sz w:val="24"/>
          <w:szCs w:val="24"/>
        </w:rPr>
        <w:t xml:space="preserve"> по математике.</w:t>
      </w:r>
    </w:p>
    <w:p w:rsidR="00945CA3" w:rsidRDefault="001E54CA" w:rsidP="0076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ECE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контрольных измерительных материалов для государственной итоговой аттестации по математике в 2021 году.</w:t>
      </w:r>
    </w:p>
    <w:p w:rsidR="00762ECE" w:rsidRPr="00762ECE" w:rsidRDefault="00762ECE" w:rsidP="00762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CA" w:rsidRDefault="001E54CA" w:rsidP="00762E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проводил Ященко Иван Валериевич. Он является руководителем комиссии по разработке </w:t>
      </w:r>
      <w:r>
        <w:rPr>
          <w:rFonts w:ascii="Times New Roman" w:hAnsi="Times New Roman" w:cs="Times New Roman"/>
          <w:sz w:val="24"/>
          <w:szCs w:val="24"/>
        </w:rPr>
        <w:t>контрольных измерительных материалов для государственной итоговой аттестации</w:t>
      </w:r>
      <w:r w:rsidR="00AD07C1">
        <w:rPr>
          <w:rFonts w:ascii="Times New Roman" w:hAnsi="Times New Roman" w:cs="Times New Roman"/>
          <w:sz w:val="24"/>
          <w:szCs w:val="24"/>
        </w:rPr>
        <w:t xml:space="preserve">   по математике.</w:t>
      </w:r>
    </w:p>
    <w:p w:rsidR="00AD07C1" w:rsidRDefault="00AD07C1" w:rsidP="00762E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– образовательная область. Объединяющая традиционные разделы «Алгебра» и «Геометрия» и введенный в 2004 году раздел «Вероятность и статистика»</w:t>
      </w:r>
    </w:p>
    <w:p w:rsidR="00AD07C1" w:rsidRDefault="00AD07C1" w:rsidP="00AD0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Концепцией развития математического образования в России выделяются три направления требований к результатам математического образования:</w:t>
      </w:r>
    </w:p>
    <w:p w:rsidR="00AD07C1" w:rsidRDefault="00AD07C1" w:rsidP="00AD0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для жизни;</w:t>
      </w:r>
    </w:p>
    <w:p w:rsidR="00AD07C1" w:rsidRDefault="00AD07C1" w:rsidP="00AD0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-математика для применения в профессии;</w:t>
      </w:r>
    </w:p>
    <w:p w:rsidR="00AD07C1" w:rsidRDefault="00AD07C1" w:rsidP="00AD0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математика для творчества.</w:t>
      </w:r>
    </w:p>
    <w:p w:rsidR="00AD07C1" w:rsidRDefault="00AD07C1" w:rsidP="00AD07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ОГЭ, ЕГЭ базового и профильного уровня позволяют школьникам продемонстрировать достижения требований ФГОС на выбранном уровне.</w:t>
      </w:r>
    </w:p>
    <w:p w:rsidR="00840E28" w:rsidRDefault="00AD07C1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E28">
        <w:rPr>
          <w:rFonts w:ascii="Times New Roman" w:hAnsi="Times New Roman" w:cs="Times New Roman"/>
          <w:sz w:val="24"/>
          <w:szCs w:val="24"/>
        </w:rPr>
        <w:t xml:space="preserve">Основными принципами развития КИМ ЕГЭ по математике являются 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стабильность;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преемственность;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направлениям развития математического образования, направлениям совершенствования ФГОС;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действующим учебникам и традициям российской школы.</w:t>
      </w:r>
    </w:p>
    <w:p w:rsidR="00840E28" w:rsidRDefault="00840E28" w:rsidP="00762EC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Изменения в количестве, форме, содержании заданий отсутствуют. В демонстрационный вариант добавлено несколько дополнительных примеров из вариантов прошлых лет.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экзамене усилен практик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ориентированный акцент.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Количество заданий уменьшилось на одно за счет объединения двух заданий на преобразование алгебраических и числовых выражений (№8 и 13 в КИМ 2020г.) в одно задание № 8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КИМ 2021г.</w:t>
      </w:r>
    </w:p>
    <w:p w:rsidR="00840E28" w:rsidRDefault="00840E28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Задание на последовательности и прогрессии (№12 в Ким 2020г) заменено заданием с практическим содержанием, направленным на проверку умения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повседневных ситуациях (№</w:t>
      </w:r>
      <w:r w:rsidR="00762ECE">
        <w:rPr>
          <w:rFonts w:ascii="Times New Roman" w:hAnsi="Times New Roman" w:cs="Times New Roman"/>
          <w:sz w:val="24"/>
          <w:szCs w:val="24"/>
        </w:rPr>
        <w:t xml:space="preserve">14 </w:t>
      </w:r>
      <w:proofErr w:type="gramStart"/>
      <w:r w:rsidR="00762E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62ECE">
        <w:rPr>
          <w:rFonts w:ascii="Times New Roman" w:hAnsi="Times New Roman" w:cs="Times New Roman"/>
          <w:sz w:val="24"/>
          <w:szCs w:val="24"/>
        </w:rPr>
        <w:t xml:space="preserve"> КИМ 2021г)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 порядок заданий в соответствии с тематикой и сложностью.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максимальный первичный балл снижен с 32 до 31.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способу подготовки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математику все время обучения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>. Своевременно выявляя и устраняя пробелы.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уровень экзамена и спланировать подготовку в 10-11классе с учетом выбранного уровня.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систематическое тематическое повторение.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 тренировать базовые навыки: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умение читать условие задачи и понимать прочитанное;</w:t>
      </w:r>
    </w:p>
    <w:p w:rsidR="00762ECE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выполнять математические действия;</w:t>
      </w:r>
    </w:p>
    <w:p w:rsidR="00762ECE" w:rsidRPr="001E54CA" w:rsidRDefault="00762ECE" w:rsidP="00840E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проверять ответ, искать и исправлять ошибки.</w:t>
      </w:r>
    </w:p>
    <w:p w:rsidR="00AD07C1" w:rsidRPr="001E54CA" w:rsidRDefault="00AD07C1" w:rsidP="00AD07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07C1" w:rsidRPr="001E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4"/>
    <w:rsid w:val="001E54CA"/>
    <w:rsid w:val="00762ECE"/>
    <w:rsid w:val="00840E28"/>
    <w:rsid w:val="00945CA3"/>
    <w:rsid w:val="00AD07C1"/>
    <w:rsid w:val="00F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2020-10-15T06:11:00Z</dcterms:created>
  <dcterms:modified xsi:type="dcterms:W3CDTF">2020-10-15T06:51:00Z</dcterms:modified>
</cp:coreProperties>
</file>