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82DF" w14:textId="3DAA9DC6" w:rsidR="00FE3DC5" w:rsidRP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 </w:t>
      </w:r>
      <w:r w:rsidRPr="00FE3DC5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государственное бюджетное общеобразовательное учреждение Самарской области основная общеобразовательная школа с. Мокша муниципального района Большеглушицкий Самарской области (ГБОУ ООШ с. Мокша)</w:t>
      </w:r>
    </w:p>
    <w:p w14:paraId="3FD863B8" w14:textId="7E66D7E0" w:rsidR="00FE3DC5" w:rsidRPr="00FE3DC5" w:rsidRDefault="00FE3DC5" w:rsidP="00FE3DC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B766614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836FE1C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0BF40EE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42AAC40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641ED928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0E7DBF6E" w14:textId="7BB8D23C" w:rsidR="00FE3DC5" w:rsidRP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Доклад</w:t>
      </w:r>
      <w:r w:rsidRPr="00FE3DC5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 xml:space="preserve"> на тему: </w:t>
      </w:r>
      <w:r w:rsidRPr="00FE3DC5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«</w:t>
      </w:r>
      <w:r w:rsidRPr="00FE3DC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Роль художественной литературы в патриотическом воспитании младших школьников»</w:t>
      </w:r>
    </w:p>
    <w:p w14:paraId="0925A805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 </w:t>
      </w:r>
    </w:p>
    <w:p w14:paraId="04AB7F1E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42385753" w14:textId="6AE61E5D" w:rsidR="00FE3DC5" w:rsidRDefault="00FE3DC5" w:rsidP="00FE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1927D8B0" w14:textId="28B09801" w:rsidR="0080657E" w:rsidRDefault="0080657E" w:rsidP="00FE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9C41D75" w14:textId="77777777" w:rsidR="0080657E" w:rsidRPr="00FE3DC5" w:rsidRDefault="0080657E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67AD230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0DE3668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57DA0BBF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630181AA" w14:textId="77777777" w:rsidR="00FE3DC5" w:rsidRPr="00FE3DC5" w:rsidRDefault="00FE3DC5" w:rsidP="00FE3DC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43ACE2A3" w14:textId="45CDB6A3" w:rsidR="00FE3DC5" w:rsidRPr="00FE3DC5" w:rsidRDefault="00FE3DC5" w:rsidP="00FE3D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</w:t>
      </w:r>
      <w:r w:rsidRPr="00FE3D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</w:t>
      </w:r>
      <w:r w:rsidRPr="00FE3D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Подготовила: </w:t>
      </w:r>
      <w:r w:rsidRPr="00FE3D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учитель начальных классов </w:t>
      </w:r>
    </w:p>
    <w:p w14:paraId="2FC93C11" w14:textId="52886BBB" w:rsidR="00FE3DC5" w:rsidRPr="00FE3DC5" w:rsidRDefault="00FE3DC5" w:rsidP="00FE3DC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0"/>
          <w:szCs w:val="20"/>
          <w:lang w:eastAsia="ru-RU"/>
        </w:rPr>
      </w:pPr>
      <w:r w:rsidRPr="00FE3D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Нифонтова Вера Владимировна</w:t>
      </w:r>
    </w:p>
    <w:p w14:paraId="5A7F5E48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6350CC8A" w14:textId="77777777" w:rsidR="00FE3DC5" w:rsidRPr="00FE3DC5" w:rsidRDefault="00FE3DC5" w:rsidP="00FE3DC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2DC3C8EA" w14:textId="0737BCBE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FE3DC5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00508BAF" w14:textId="2D0B7711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BE38D63" w14:textId="53B3D865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58174D5" w14:textId="426BD690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3E131B38" w14:textId="7E080310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46A8735" w14:textId="55D1C29C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B23CA03" w14:textId="5709D225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ECFB56D" w14:textId="716FE438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6C933F70" w14:textId="67F598B5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53F03CAE" w14:textId="4254D2C0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4B25ED09" w14:textId="09035195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0D2A5F18" w14:textId="13AAC2BC" w:rsidR="00FE3DC5" w:rsidRDefault="00FE3DC5" w:rsidP="00FE3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18FD66BD" w14:textId="77777777" w:rsidR="0080657E" w:rsidRPr="00FE3DC5" w:rsidRDefault="0080657E" w:rsidP="00FE3DC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1555E92" w14:textId="77777777" w:rsidR="0080657E" w:rsidRDefault="00FE3DC5" w:rsidP="0080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2024 г.</w:t>
      </w:r>
    </w:p>
    <w:p w14:paraId="7638E852" w14:textId="575164DD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lastRenderedPageBreak/>
        <w:t>Нравственно-патриотическое воспитание младших школьников сегодня одна из наиболее актуальных проблем. Между тем ведутся и дискуссии о том, надо ли воспитывать любовь к Родине. Некоторые считают, что патриотизм должен формироваться у человека естественным путём. Родина обязана позаботиться о своих детях, стать авторитетной, могучей державой, такой, чтобы каждому захотелось её полюбить. Но возникает вопрос</w:t>
      </w:r>
      <w:r w:rsidRPr="00B541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B5416C">
        <w:rPr>
          <w:color w:val="000000"/>
          <w:sz w:val="28"/>
          <w:szCs w:val="28"/>
        </w:rPr>
        <w:t>если</w:t>
      </w:r>
      <w:r w:rsidRPr="00B5416C">
        <w:rPr>
          <w:color w:val="000000"/>
          <w:sz w:val="28"/>
          <w:szCs w:val="28"/>
        </w:rPr>
        <w:t xml:space="preserve"> мы не научим ребёнка любить свою страну, кому она будет нужна? Кто будет радоваться её достижениям? Судьба Родины в руках человека, и ждать момента, когда она будет достойна его любви не разумно. Родина такова, какой мы её делаем сами.</w:t>
      </w:r>
    </w:p>
    <w:p w14:paraId="003585C8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Патриотизм, применительно к ребёнку младшего школьного возраста, определяется, как потребность участвовать во всех делах на благо семьи, школы, родного города, страны.</w:t>
      </w:r>
    </w:p>
    <w:p w14:paraId="205A0407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Воспитание патриотизма – это важная работа по созданию у младших школьников чувства гордости за свою Родину и свой народ, уважение к его великим свершениям и достойным страницам прошлого, и возможности художественной литературы в этом плане невозможно переоценить.</w:t>
      </w:r>
    </w:p>
    <w:p w14:paraId="38594721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Одной из задач в формировании личности учащихся является обогащение её нравственными представлениями и понятиями. Степень овладения ими у всех детей различна, что связано с общим развитием и жизненным опытом. В этом плане велика и значительна роль художественной литературы на нравственно-патриотические темы.</w:t>
      </w:r>
    </w:p>
    <w:p w14:paraId="540A82E5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Ведущей целью детской литературы было и остается нравственное сознание, воспитание, правильное понимание моральных ценностей.</w:t>
      </w:r>
    </w:p>
    <w:p w14:paraId="324C7717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Защита Отечества, борьба за свободу и независимость своего народа, подвиг во имя Родины рассматриваются в произведениях художественной литературы как наиболее яркие проявления патриотического чувства.</w:t>
      </w:r>
    </w:p>
    <w:p w14:paraId="3A817669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Литературные произведения, изучаемые в школе, – это лишь небольшая часть культурного достояния народа. Но именно они укореняют нравственный стержень личности. Многое зависит от волшебной встречи с книгой. Они увлекают читателя благородством чувств человека предшествующих эпох, воспитывают у каждого нового поколения умение быть благородным, памятливым. Ведь всё на земле стирается, кроме памяти. Именно поэтому важно воспитание памятью.    Память вбирает в себя многое: и чувство благодарности к героям войны, и чувство долга, и неприятие зла, и стремление утвердить справедливость в мире. Мы должны знать, что война в действительности – зло, жестокость, смерть. И помогут нам в этом произведения о Великой Отечественной войне.</w:t>
      </w:r>
    </w:p>
    <w:p w14:paraId="13A877CF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 xml:space="preserve">На уроках литературного чтения учащиеся начальных классов знакомятся с произведениями о нашей большой Родине, узнают о подвигах русских солдат, так как патриотическое воспитание детей должно развиваться на примере </w:t>
      </w:r>
      <w:r w:rsidRPr="00B5416C">
        <w:rPr>
          <w:color w:val="000000"/>
          <w:sz w:val="28"/>
          <w:szCs w:val="28"/>
        </w:rPr>
        <w:lastRenderedPageBreak/>
        <w:t>жизни и подвига самоотверженных героев, которые отдали свою жизнь ради спасения других.</w:t>
      </w:r>
    </w:p>
    <w:p w14:paraId="4108F5A0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Стихотворения о войне являются важной составляющей нравственно-патриотического воспитания. Стихи С. Михалкова, С. Васильева, А. Твардовского, А. Барто о подвигах и мужестве солдат и партизан, защищавших Родину, не жалевших себя в борьбе – являются высокохудожественным средством воспитания.</w:t>
      </w:r>
    </w:p>
    <w:p w14:paraId="0FC3C229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Рассказы о Великой Отечественной войне, о детях и подростках, участвовавших в борьбе с захватчиками, знакомят современных детей с подвигами их прабабушек и прадедушек. Дети сопереживают персонажам А. Гайдара, Ю. Яковлева, К. Симонова, волнуются, впервые осознают жестокость и беспощадность войны к простым людям, негодуют против фашизма, нападения на мирных жителей, получают первые знания о равенстве всех рас и национальностей.</w:t>
      </w:r>
    </w:p>
    <w:p w14:paraId="63104B40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К празднику 9 мая предлагаем детям к чтению рассказы и к заучиванию наизусть стихи о Дне победы, о Великой Отечественной войне, о Родине. Вот лишь некоторые из них.</w:t>
      </w:r>
    </w:p>
    <w:p w14:paraId="0323B989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Стихотворения:</w:t>
      </w:r>
    </w:p>
    <w:p w14:paraId="7A4BA22F" w14:textId="77777777" w:rsid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Александрова З. «Родина»</w:t>
      </w:r>
    </w:p>
    <w:p w14:paraId="6207DF2D" w14:textId="77777777" w:rsid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Белозеров Т. «Майский праздник…»</w:t>
      </w:r>
    </w:p>
    <w:p w14:paraId="73D75409" w14:textId="77777777" w:rsid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Благинина Е. «Шинель»</w:t>
      </w:r>
    </w:p>
    <w:p w14:paraId="4112BE2E" w14:textId="77777777" w:rsid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Исаковский М. «Навек запомни»</w:t>
      </w:r>
    </w:p>
    <w:p w14:paraId="40CEEB17" w14:textId="77777777" w:rsid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Михалков С. «День Победы»</w:t>
      </w:r>
    </w:p>
    <w:p w14:paraId="49ABDCA9" w14:textId="77777777" w:rsid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Рублев Г. «Солдаты»</w:t>
      </w:r>
    </w:p>
    <w:p w14:paraId="10735898" w14:textId="77777777" w:rsid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 xml:space="preserve">Катаев В. «Сын полка» </w:t>
      </w:r>
    </w:p>
    <w:p w14:paraId="67851422" w14:textId="7762480F" w:rsid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Симонов К. «Сын артиллериста»</w:t>
      </w:r>
    </w:p>
    <w:p w14:paraId="6DFC9C3C" w14:textId="77777777" w:rsid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Митяев А. «Письмо с фронта»</w:t>
      </w:r>
    </w:p>
    <w:p w14:paraId="41779CD1" w14:textId="63F2A04D" w:rsidR="00B5416C" w:rsidRPr="00B5416C" w:rsidRDefault="00B5416C" w:rsidP="00B5416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Алексеев С. «Рассказы о Великой Отечественной войне для детей»</w:t>
      </w:r>
    </w:p>
    <w:p w14:paraId="24C7D212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Героизм, патриотизм, самоотверженность, трудности и радости грозных лет войны нашли отражение в произведениях о войне Л. Кассиля, В. Осеевой, В. Катаева, С. Алексеева, А. Митяева и др., рассказывающие о солдатских буднях, пробуждающие чувство любви к родине, ответственности за неё в годы жестоких испытаний.</w:t>
      </w:r>
    </w:p>
    <w:p w14:paraId="20D2D5B5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 xml:space="preserve">«Рассказ об отсутствующем» Л. Кассиля – одно из самых первых произведений советской литературы, запечатлевших подвиг юного героя Великой Отечественной войны, отдавшего свою жизнь для спасения жизни </w:t>
      </w:r>
      <w:r w:rsidRPr="00B5416C">
        <w:rPr>
          <w:color w:val="000000"/>
          <w:sz w:val="28"/>
          <w:szCs w:val="28"/>
        </w:rPr>
        <w:lastRenderedPageBreak/>
        <w:t>других людей. Этот рассказ написан на основе настоящего события, о котором говорилось в письме, присланном в Радиокомитет.</w:t>
      </w:r>
    </w:p>
    <w:p w14:paraId="3A89C305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Из повести В. Катаева «Сын полка» ребята узнают об отважном маленьком солдате, который вместе с бывалыми артиллеристами защищает Родину от фашистских захватчиков, наравне со всеми преодолевая опасности и тяготы боевых будней. Эта повесть до сих пор остается одной из самых ярких и любимых читателями книг о войне.</w:t>
      </w:r>
    </w:p>
    <w:p w14:paraId="520B61AB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Очень важно, чтобы школьники знали историю и своего Отечества, своей малой Родины, знали и помнили тех героев-земляков, которые родились и выросли на петровской земле, а в нужный момент встали на защиту своей Родины. Таким отважным героем выступает Иван Васильевич Панфилов в рассказах С. Алексеева.</w:t>
      </w:r>
    </w:p>
    <w:p w14:paraId="19AEC892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Книги, в которых отражена история нашей Родины, написаны для детей искренне, и в них присутствует простор для сопереживаний, рассуждений и размышлений.</w:t>
      </w:r>
    </w:p>
    <w:p w14:paraId="07430655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В результате изучения материалов о Великой Отечественной войне, участия в различных акциях и конкурсах нравственно-патриотической направленности младшие школьники узнают, какой высокой ценой была завоевана победа.</w:t>
      </w:r>
    </w:p>
    <w:p w14:paraId="31569E0E" w14:textId="122498B6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 xml:space="preserve">С помощью чтения художественной </w:t>
      </w:r>
      <w:r w:rsidRPr="00B5416C">
        <w:rPr>
          <w:color w:val="000000"/>
          <w:sz w:val="28"/>
          <w:szCs w:val="28"/>
        </w:rPr>
        <w:t>литературы мы</w:t>
      </w:r>
      <w:r w:rsidRPr="00B5416C">
        <w:rPr>
          <w:color w:val="000000"/>
          <w:sz w:val="28"/>
          <w:szCs w:val="28"/>
        </w:rPr>
        <w:t xml:space="preserve"> можем воспитать истинного патриота своей Родины. Именно в школе воспитание гражданина страны рассматривается как одно из главных средств национального возрождения, формируется бережное отношение к прошлым заслугам наших воинов-ветеранов, заставляет детей задуматься о таких понятиях, как Отечество, патриотизм, терпимость.</w:t>
      </w:r>
    </w:p>
    <w:p w14:paraId="62FA5B3F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Планомерная работа по патриотическому воспитанию школьников непременно даст свои результаты, ведь молодое поколение будет воспитываться не на отрицании культуры своей страны и высмеивании истории своего государства, а научится находить правильные ориентиры, формировать систему отношений к тем или иным событиям.</w:t>
      </w:r>
    </w:p>
    <w:p w14:paraId="398B69C3" w14:textId="77777777" w:rsidR="00B5416C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Заставить «любить Родину» невозможно, но зато можно создать фундамент для этой любви, основу для патриотизма. А с помощью привлечения внимания детей к художественным произведениям можно повлиять на развитие и становление личности ребенка, формировать интерес к национальной культуре своего народа, развивать патриотические чувства к Родине.</w:t>
      </w:r>
    </w:p>
    <w:p w14:paraId="66D37484" w14:textId="0F02AA14" w:rsidR="0080657E" w:rsidRPr="00B5416C" w:rsidRDefault="00B5416C" w:rsidP="00B5416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5416C">
        <w:rPr>
          <w:color w:val="000000"/>
          <w:sz w:val="28"/>
          <w:szCs w:val="28"/>
        </w:rPr>
        <w:t> Таким образом, главной задачей патриотического воспитания в младшем школьном возрасте является приобщение к литературному наследию. Нравственные и патриотические качества личности ребенка не могут появиться самостоятельно, они формируются по мере накопления и эмоционального освоения детьми конкретных фактов, и зависят от того, какие были использованы средства и методы воспитания, какие условия были для этого созданы.</w:t>
      </w:r>
    </w:p>
    <w:sectPr w:rsidR="0080657E" w:rsidRPr="00B5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B267E"/>
    <w:multiLevelType w:val="hybridMultilevel"/>
    <w:tmpl w:val="AFC2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F04D4"/>
    <w:multiLevelType w:val="hybridMultilevel"/>
    <w:tmpl w:val="8B687B8A"/>
    <w:lvl w:ilvl="0" w:tplc="4798F9C4">
      <w:start w:val="1"/>
      <w:numFmt w:val="decimal"/>
      <w:lvlText w:val="%1."/>
      <w:lvlJc w:val="left"/>
      <w:pPr>
        <w:ind w:left="1365" w:hanging="52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50"/>
    <w:rsid w:val="004F6250"/>
    <w:rsid w:val="0080657E"/>
    <w:rsid w:val="00B5416C"/>
    <w:rsid w:val="00F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8890"/>
  <w15:chartTrackingRefBased/>
  <w15:docId w15:val="{F0967A9B-D91E-4727-80D7-A88E0C85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E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FE3DC5"/>
  </w:style>
  <w:style w:type="character" w:customStyle="1" w:styleId="11">
    <w:name w:val="1"/>
    <w:basedOn w:val="a0"/>
    <w:rsid w:val="00FE3DC5"/>
  </w:style>
  <w:style w:type="character" w:customStyle="1" w:styleId="apple-converted-space">
    <w:name w:val="apple-converted-space"/>
    <w:basedOn w:val="a0"/>
    <w:rsid w:val="00FE3DC5"/>
  </w:style>
  <w:style w:type="character" w:customStyle="1" w:styleId="a4">
    <w:name w:val="a4"/>
    <w:basedOn w:val="a0"/>
    <w:rsid w:val="00FE3DC5"/>
  </w:style>
  <w:style w:type="paragraph" w:styleId="a5">
    <w:name w:val="List Paragraph"/>
    <w:basedOn w:val="a"/>
    <w:uiPriority w:val="34"/>
    <w:qFormat/>
    <w:rsid w:val="00FE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Нифонтова</dc:creator>
  <cp:keywords/>
  <dc:description/>
  <cp:lastModifiedBy>Вера Нифонтова</cp:lastModifiedBy>
  <cp:revision>2</cp:revision>
  <dcterms:created xsi:type="dcterms:W3CDTF">2024-11-04T12:12:00Z</dcterms:created>
  <dcterms:modified xsi:type="dcterms:W3CDTF">2024-11-04T12:48:00Z</dcterms:modified>
</cp:coreProperties>
</file>