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4B" w:rsidRPr="00A0774B" w:rsidRDefault="00A0774B" w:rsidP="00A0774B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A0774B">
        <w:rPr>
          <w:bCs/>
          <w:color w:val="000000"/>
        </w:rPr>
        <w:t>государственное бюджетное общеобразовательное учреждение Самарской области</w:t>
      </w:r>
    </w:p>
    <w:p w:rsidR="00A0774B" w:rsidRPr="00A0774B" w:rsidRDefault="00A0774B" w:rsidP="00A0774B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A0774B">
        <w:rPr>
          <w:bCs/>
          <w:color w:val="000000"/>
        </w:rPr>
        <w:t xml:space="preserve">средняя общеобразовательная школа «Образовательный центр» </w:t>
      </w:r>
      <w:proofErr w:type="gramStart"/>
      <w:r w:rsidRPr="00A0774B">
        <w:rPr>
          <w:bCs/>
          <w:color w:val="000000"/>
        </w:rPr>
        <w:t>с</w:t>
      </w:r>
      <w:proofErr w:type="gramEnd"/>
      <w:r w:rsidRPr="00A0774B">
        <w:rPr>
          <w:bCs/>
          <w:color w:val="000000"/>
        </w:rPr>
        <w:t>. Александровка</w:t>
      </w:r>
    </w:p>
    <w:p w:rsidR="00A0774B" w:rsidRPr="00A0774B" w:rsidRDefault="00A0774B" w:rsidP="00A0774B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A0774B">
        <w:rPr>
          <w:bCs/>
          <w:color w:val="000000"/>
        </w:rPr>
        <w:t xml:space="preserve">муниципального района </w:t>
      </w:r>
      <w:proofErr w:type="spellStart"/>
      <w:r w:rsidRPr="00A0774B">
        <w:rPr>
          <w:bCs/>
          <w:color w:val="000000"/>
        </w:rPr>
        <w:t>Большеглушицкий</w:t>
      </w:r>
      <w:proofErr w:type="spellEnd"/>
      <w:r w:rsidRPr="00A0774B">
        <w:rPr>
          <w:bCs/>
          <w:color w:val="000000"/>
        </w:rPr>
        <w:t xml:space="preserve"> Самарской области</w:t>
      </w:r>
    </w:p>
    <w:p w:rsidR="00A0774B" w:rsidRPr="00A0774B" w:rsidRDefault="00A0774B" w:rsidP="00A0774B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Доклад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«Роль педагога в патриотическом воспитании учащихся»</w:t>
      </w: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Pr="00A0774B" w:rsidRDefault="00A0774B" w:rsidP="00A0774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A0774B">
        <w:rPr>
          <w:bCs/>
          <w:color w:val="000000"/>
          <w:sz w:val="28"/>
          <w:szCs w:val="28"/>
        </w:rPr>
        <w:t xml:space="preserve">Подготовила </w:t>
      </w:r>
      <w:proofErr w:type="spellStart"/>
      <w:r w:rsidRPr="00A0774B">
        <w:rPr>
          <w:bCs/>
          <w:color w:val="000000"/>
          <w:sz w:val="28"/>
          <w:szCs w:val="28"/>
        </w:rPr>
        <w:t>Обидина</w:t>
      </w:r>
      <w:proofErr w:type="spellEnd"/>
      <w:r w:rsidRPr="00A0774B">
        <w:rPr>
          <w:bCs/>
          <w:color w:val="000000"/>
          <w:sz w:val="28"/>
          <w:szCs w:val="28"/>
        </w:rPr>
        <w:t xml:space="preserve"> А.Р.</w:t>
      </w: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774B" w:rsidRDefault="00A0774B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1-2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Воспитание любви к родному краю, к родной культуре, к родному городу, к родной речи -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школе.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Академик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Д.С.Лихачёв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мы обратимся к истории человечества, то обнаружим, что патриотизм, гражданственность и отношение к родному месту были важны для человека с давних времен. К этой теме обращались многие  философы, ученые, государственные деятели. В своих работах они пытались определить нравственный дух человека.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Исторические корни патриотизма уходят глубоко в многовековую историю. Уже у Платона имеются рассуждения о том, что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Родина дороже отца и матери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России развитие патриотизма связано с историей развития государства Российского. Все годы существования, Россия защищала свое Отечество, и испокон веков человек считал это своей святой обязанностью и делом чести.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Русское общество считало, что патриотизм – это нравственно организующее начало жизни русского народа. В основе его лежит идея защиты своей Родины,  единство всего народа и  ответственность за судьбу своего государства.  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3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Патриотизм - (греч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πα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τριώτης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-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оотечественник», πα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τρίς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«родина», «отечество») - политический принцип и социальное чувство, осознанная любовь, привязанность к Родине, преданность ей и готовность к жертвам ради неё, осознанная любовь к своему народу, его традициям. Патриотизм предполагает гордость достижениями и культурой своей родины, желание сохранять её характер и культурные особенности, стремление защищать интересы родины и своего народа.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4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патриотического воспитания </w:t>
      </w:r>
      <w:r>
        <w:rPr>
          <w:rFonts w:ascii="Arial" w:hAnsi="Arial" w:cs="Arial"/>
          <w:color w:val="000000"/>
          <w:sz w:val="21"/>
          <w:szCs w:val="21"/>
        </w:rPr>
        <w:t>-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124518" w:rsidRDefault="00124518" w:rsidP="001245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в обществе, в сознании и чувствах граждан социально значимых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военной, службы;</w:t>
      </w:r>
    </w:p>
    <w:p w:rsidR="00124518" w:rsidRDefault="00124518" w:rsidP="001245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и обеспечение реализации возможностей для более активного вовлечения граждан в решение социально-экономических, культурных, правовых, экологических и других проблем;</w:t>
      </w:r>
    </w:p>
    <w:p w:rsidR="00124518" w:rsidRDefault="00124518" w:rsidP="001245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 в духе уважения к Конституции Российской Федерации,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</w:t>
      </w:r>
    </w:p>
    <w:p w:rsidR="00124518" w:rsidRDefault="00124518" w:rsidP="001245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привитие гражданам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:rsidR="00124518" w:rsidRDefault="00124518" w:rsidP="001245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расовой, национальной, религиозной терпимости, развитие дружеских отношений между народами.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5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Содержание понятия патриотизма включает в себя: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чувство привязанности к тем местам, где человек родился и вырос;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уважительное отношение к языку своего народа;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заботу об интересах Родины;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осознание долга перед Родиной, отстаивание ее чести и достоинства, свободы и независимости;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защиту Отечества;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проявление гражданских чувств и сохранение верности Родине;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гордость за социальные и  культурные достижения своей страны;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гордость за свое Отечество, за символы государства, за свой народ;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уважительное отношение к историческому прошлому Родины, своего народа, его обычаям и традициям;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124518" w:rsidRDefault="00124518" w:rsidP="001245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гуманизм, милосердие, общечеловеческие ценности.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6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Важнейшей составной частью воспитательного процесса в современной российской школе является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формирование патриотизма. Патриотическое и гражданское воспитание школьников одна из основных задач современной школы.</w:t>
      </w:r>
      <w:r>
        <w:rPr>
          <w:rFonts w:ascii="Arial" w:hAnsi="Arial" w:cs="Arial"/>
          <w:color w:val="000000"/>
          <w:sz w:val="21"/>
          <w:szCs w:val="21"/>
        </w:rPr>
        <w:t> 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только воспитательным процессом в школе.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имеет семья,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населения. Все это необходимо учитывать педагогам в процессе воспитания учащихся.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патриотического воспитания являются актуальными для современного общества. Общество осознает, что отсутствие чётких положительных жизненных ориентиров для молодого поколения, отсутствие системы патриотического воспитания может привести к серьезным проблемам в государстве. Школьный возраст является наиболее благоприятным для формирования чувства любви к Родине, ответственности, активной жизненной позиции.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7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 «строительным материалом» формирования личности (по определению С.Л. Рубинштейна), являются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 мероприятия, которые проводит школа, а то психическое, чувственное состояния, которое пробуждается благодаря участию в них.</w:t>
      </w:r>
      <w:r>
        <w:rPr>
          <w:rFonts w:ascii="Arial" w:hAnsi="Arial" w:cs="Arial"/>
          <w:color w:val="000000"/>
          <w:sz w:val="21"/>
          <w:szCs w:val="21"/>
        </w:rPr>
        <w:t> Активное участие в общественно значимой патриотической деятельности, организованной учителями, дает возможность почувствовать личную причастность к делу защиты Отечества, открыть для себя ее новый смысл.  Гражданско-патриотическое воспитание является одним из приоритетных направлений в воспитательной работе учреждений образования РФ.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8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Основная роль в этой сфере в образовательном учреждении отводится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педагогу</w:t>
      </w:r>
      <w:r>
        <w:rPr>
          <w:rFonts w:ascii="Arial" w:hAnsi="Arial" w:cs="Arial"/>
          <w:color w:val="000000"/>
          <w:sz w:val="21"/>
          <w:szCs w:val="21"/>
        </w:rPr>
        <w:t>. От того, какой педагог придет в учебное заведение, зависит качество гражданского - патриотического воспитания, образования, характер уклада жизни этого заведения. Учитель не только сам должен быть гражданином и обладать гражданскими компетентностями, но и должен уметь создавать условия для становления гражданской компетентности и соответствующих ценностей у своих учеников.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учителей должны быть  сформированы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ключевые компетентности,</w:t>
      </w:r>
      <w:r>
        <w:rPr>
          <w:rFonts w:ascii="Arial" w:hAnsi="Arial" w:cs="Arial"/>
          <w:color w:val="000000"/>
          <w:sz w:val="21"/>
          <w:szCs w:val="21"/>
        </w:rPr>
        <w:t> необходимые для успешной реализации идей гражданского и патриотического воспитания и  образования.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средства, формы, методы патриотического воспитания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24518" w:rsidRDefault="00124518" w:rsidP="001245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Беседы, положительный пример, создание воспитывающих ситуаций;</w:t>
      </w:r>
    </w:p>
    <w:p w:rsidR="00124518" w:rsidRDefault="00124518" w:rsidP="001245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убеждения, поощрения, дискуссии;</w:t>
      </w:r>
    </w:p>
    <w:p w:rsidR="00124518" w:rsidRDefault="00124518" w:rsidP="001245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репертуара патриотической направленности, изучение традиций и культуры своего народа;</w:t>
      </w:r>
    </w:p>
    <w:p w:rsidR="00124518" w:rsidRDefault="00124518" w:rsidP="001245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социально-значимых акциях, трудовых десантах, концертах;</w:t>
      </w:r>
    </w:p>
    <w:p w:rsidR="00124518" w:rsidRDefault="00124518" w:rsidP="001245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учебно-исследовательская деятельность, участие в разработке и реализации социальных и учебных проектов и т.д.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9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роли в сфере   патриотического  воспитания   учащихся  неоднократно говорилось в Посланиях Президента РФ В.В. Путина  Федеральному собранию РФ.  В частности, в своем Послании Федеральному Собранию Президент РФ    сказал: «Система образования в прямом смысле слова образует личность, формирует сам образ жизни народа, передает новым поколениям ценности нации». И с этим трудно не согласиться: да, ценности формируются в семье, неформальных сообществах, коллективах, в сфере массовой информации.  Но наиболее системно, последовательно и глубоко они могут воспитываться всем укладом школьной жизни.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Патриотическое воспитание, как и все направления воспитательной работы в школе, предполагает формирование и развитие личности учащегося.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успешной реализации патриотического воспитания.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К.Д. Ушинский считал, что патриотизм является не только важной задачей воспитания, но и его могучим педагогическим средством. «Как нет человека без самолюбия, - писал он, -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наши дни содержание патриотического воспитания должно включать в себя несколько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направлений.</w:t>
      </w:r>
      <w:r>
        <w:rPr>
          <w:rFonts w:ascii="Arial" w:hAnsi="Arial" w:cs="Arial"/>
          <w:color w:val="000000"/>
          <w:sz w:val="21"/>
          <w:szCs w:val="21"/>
        </w:rPr>
        <w:t> К ним относится духовно-нравственное, гражданско-патриотическое, эколого-краеведческое и историко-краеведческое, культурно-историческое, военно-патриотическое, социально-гражданское направления.        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СЛАЙД 10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Важным средством гражданско-патриотического воспитания является приобщение учащихся к традициям народа. Например, давно уже стало традицией чтить память погибших воинов. Приобщая детей к этим традициям, мы тем самым приобщаем их к жизни города, страны, всего народа.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воспитательских часах по теме патриотического воспитания дети знакомятся со спецификой воинского труда, готовятся к выполнению обязанностей солдата, воспитывают в себе качества необходимые защитнику Родины. Разработанная ВН программа, позволяет привлекать материал по каждой теме из жизни воинов, как в мирных условиях, так и при ведении боевых действий и воспитывать в детях любовь к Вооруженным Силам.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военной присяги помогает раскрыть важнейшие требования к морально-боевым качествам воина, показать, какую самую высокую обязанность берет на себя воин, принимая присягу и вступая в ряды защитников Родины.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Полевые занятия служат проверкой практических навыков и позволяют учащимся оценить свою подготовку. Начало такого занятия – построение, затем доклад дежурного, приветствие команд, осмотр внешнего вида учащихся. Само занятие проходит согласно требованиям строевого устава, которые максимально приближены к армейским условиям.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Спортивным занятиям на воспитательских часах отводится особое место.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занятиях ВН обучает детей доступным упражнениям оздоровительного и общеразвивающего характера. Учит школьников тем упражнениям, которые реально позволяют улучшить различные функции организма, способствуют их гармоничному развитию.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4518" w:rsidRDefault="00E77A9F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11-12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школе ведется патриотическое воспитание, классные руководители, педагоги, воспитатели проводят: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спортивные мероприятия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военно - прикладные мероприятия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масленица, новый год, рождество (соблюдение традиций)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классные часы, разговоры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важном</w:t>
      </w:r>
      <w:proofErr w:type="gramEnd"/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поднятие и спуск флага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конкурсы рисунков, покатов….</w:t>
      </w:r>
    </w:p>
    <w:p w:rsidR="00124518" w:rsidRDefault="00124518" w:rsidP="001245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сбор гуманитарной помощи «Подари тепло солдату»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Заключение.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Патриотическое воспитание является одним из приоритетных направлений в системе образования России, так как способствует формированию у молодежи высокого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Эффективность формирования патриотических чувств, в образовательном процессе во многом определяется профессионализмом и личностью учителя. Только собственным примером, проявляя уважение к людям, к родной земле, взаимопониманием и уважением можно приблизить ученика к духовно- нравственным ценностям и воспитать патриота.  </w:t>
      </w:r>
    </w:p>
    <w:p w:rsidR="00124518" w:rsidRDefault="00124518" w:rsidP="001245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23084" w:rsidRDefault="00C23084"/>
    <w:sectPr w:rsidR="00C2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A96"/>
    <w:multiLevelType w:val="multilevel"/>
    <w:tmpl w:val="8596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9406E"/>
    <w:multiLevelType w:val="multilevel"/>
    <w:tmpl w:val="E7B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D79"/>
    <w:multiLevelType w:val="multilevel"/>
    <w:tmpl w:val="12C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E49C4"/>
    <w:multiLevelType w:val="multilevel"/>
    <w:tmpl w:val="758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D8"/>
    <w:rsid w:val="00124518"/>
    <w:rsid w:val="00646FD8"/>
    <w:rsid w:val="00A0774B"/>
    <w:rsid w:val="00C23084"/>
    <w:rsid w:val="00E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1671</Words>
  <Characters>9530</Characters>
  <Application>Microsoft Office Word</Application>
  <DocSecurity>0</DocSecurity>
  <Lines>79</Lines>
  <Paragraphs>22</Paragraphs>
  <ScaleCrop>false</ScaleCrop>
  <Company>Microsoft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5</cp:revision>
  <dcterms:created xsi:type="dcterms:W3CDTF">2024-11-28T10:41:00Z</dcterms:created>
  <dcterms:modified xsi:type="dcterms:W3CDTF">2024-12-13T10:20:00Z</dcterms:modified>
</cp:coreProperties>
</file>