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E1159">
      <w:pPr>
        <w:pStyle w:val="7"/>
        <w:tabs>
          <w:tab w:val="left" w:pos="8222"/>
          <w:tab w:val="left" w:pos="8647"/>
          <w:tab w:val="left" w:pos="9639"/>
        </w:tabs>
        <w:spacing w:line="280" w:lineRule="auto"/>
        <w:ind w:left="-993" w:firstLine="1"/>
        <w:jc w:val="center"/>
      </w:pPr>
      <w:r>
        <w:rPr>
          <w:u w:val="thick"/>
        </w:rPr>
        <w:t>План внеурочной деятельности</w:t>
      </w:r>
      <w:r>
        <w:rPr>
          <w:spacing w:val="1"/>
        </w:rPr>
        <w:t xml:space="preserve"> </w:t>
      </w:r>
      <w:r>
        <w:rPr>
          <w:u w:val="thick"/>
        </w:rPr>
        <w:t>ГБОУ</w:t>
      </w:r>
      <w:r>
        <w:rPr>
          <w:spacing w:val="54"/>
          <w:u w:val="thick"/>
        </w:rPr>
        <w:t xml:space="preserve"> </w:t>
      </w:r>
      <w:r>
        <w:rPr>
          <w:u w:val="thick"/>
        </w:rPr>
        <w:t>СОШ</w:t>
      </w:r>
      <w:r>
        <w:rPr>
          <w:spacing w:val="4"/>
          <w:u w:val="thick"/>
        </w:rPr>
        <w:t xml:space="preserve"> </w:t>
      </w:r>
      <w:r>
        <w:rPr>
          <w:u w:val="thick"/>
        </w:rPr>
        <w:t>«ОЦ»</w:t>
      </w:r>
      <w:r>
        <w:rPr>
          <w:spacing w:val="-5"/>
          <w:u w:val="thick"/>
        </w:rPr>
        <w:t xml:space="preserve"> </w:t>
      </w:r>
      <w:r>
        <w:rPr>
          <w:u w:val="thick"/>
        </w:rPr>
        <w:t>с.</w:t>
      </w:r>
      <w:r>
        <w:rPr>
          <w:spacing w:val="-4"/>
          <w:u w:val="thick"/>
        </w:rPr>
        <w:t xml:space="preserve"> </w:t>
      </w:r>
      <w:r>
        <w:rPr>
          <w:u w:val="thick"/>
        </w:rPr>
        <w:t>Александровка</w:t>
      </w:r>
    </w:p>
    <w:p w14:paraId="45BEA73A">
      <w:pPr>
        <w:tabs>
          <w:tab w:val="left" w:pos="8222"/>
          <w:tab w:val="left" w:pos="8647"/>
          <w:tab w:val="left" w:pos="9639"/>
        </w:tabs>
        <w:spacing w:after="0"/>
        <w:ind w:left="-99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u w:val="thick"/>
        </w:rPr>
        <w:t>муниципального района Большеглушицкий Самарской области</w:t>
      </w:r>
      <w:r>
        <w:rPr>
          <w:rFonts w:ascii="Times New Roman" w:hAnsi="Times New Roman" w:cs="Times New Roman"/>
          <w:b/>
          <w:spacing w:val="-57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  <w:u w:val="thick"/>
        </w:rPr>
        <w:t>на</w:t>
      </w:r>
      <w:r>
        <w:rPr>
          <w:rFonts w:ascii="Times New Roman" w:hAnsi="Times New Roman" w:cs="Times New Roman"/>
          <w:b/>
          <w:spacing w:val="1"/>
          <w:sz w:val="24"/>
          <w:u w:val="thick"/>
        </w:rPr>
        <w:t xml:space="preserve"> </w:t>
      </w:r>
      <w:r>
        <w:rPr>
          <w:rFonts w:ascii="Times New Roman" w:hAnsi="Times New Roman" w:cs="Times New Roman"/>
          <w:b/>
          <w:sz w:val="24"/>
          <w:u w:val="thick"/>
        </w:rPr>
        <w:t>2024–</w:t>
      </w:r>
      <w:r>
        <w:rPr>
          <w:rFonts w:ascii="Times New Roman" w:hAnsi="Times New Roman" w:cs="Times New Roman"/>
          <w:b/>
          <w:spacing w:val="2"/>
          <w:sz w:val="24"/>
          <w:u w:val="thick"/>
        </w:rPr>
        <w:t xml:space="preserve"> </w:t>
      </w:r>
      <w:r>
        <w:rPr>
          <w:rFonts w:ascii="Times New Roman" w:hAnsi="Times New Roman" w:cs="Times New Roman"/>
          <w:b/>
          <w:sz w:val="24"/>
          <w:u w:val="thick"/>
        </w:rPr>
        <w:t>2025</w:t>
      </w:r>
      <w:r>
        <w:rPr>
          <w:rFonts w:ascii="Times New Roman" w:hAnsi="Times New Roman" w:cs="Times New Roman"/>
          <w:b/>
          <w:spacing w:val="-3"/>
          <w:sz w:val="24"/>
          <w:u w:val="thick"/>
        </w:rPr>
        <w:t xml:space="preserve"> </w:t>
      </w:r>
      <w:r>
        <w:rPr>
          <w:rFonts w:ascii="Times New Roman" w:hAnsi="Times New Roman" w:cs="Times New Roman"/>
          <w:b/>
          <w:sz w:val="24"/>
          <w:u w:val="thick"/>
        </w:rPr>
        <w:t>учебный</w:t>
      </w:r>
      <w:r>
        <w:rPr>
          <w:rFonts w:ascii="Times New Roman" w:hAnsi="Times New Roman" w:cs="Times New Roman"/>
          <w:b/>
          <w:spacing w:val="-2"/>
          <w:sz w:val="24"/>
          <w:u w:val="thick"/>
        </w:rPr>
        <w:t xml:space="preserve"> </w:t>
      </w:r>
      <w:r>
        <w:rPr>
          <w:rFonts w:ascii="Times New Roman" w:hAnsi="Times New Roman" w:cs="Times New Roman"/>
          <w:b/>
          <w:sz w:val="24"/>
          <w:u w:val="thick"/>
        </w:rPr>
        <w:t>год</w:t>
      </w:r>
    </w:p>
    <w:p w14:paraId="12E495FF">
      <w:pPr>
        <w:pStyle w:val="7"/>
        <w:tabs>
          <w:tab w:val="left" w:pos="8222"/>
          <w:tab w:val="left" w:pos="8647"/>
          <w:tab w:val="left" w:pos="9639"/>
        </w:tabs>
        <w:spacing w:line="275" w:lineRule="exact"/>
        <w:ind w:left="-993"/>
        <w:jc w:val="center"/>
      </w:pPr>
      <w:r>
        <w:rPr>
          <w:u w:val="thick"/>
        </w:rPr>
        <w:t>(среднее</w:t>
      </w:r>
      <w:r>
        <w:rPr>
          <w:spacing w:val="-3"/>
          <w:u w:val="thick"/>
        </w:rPr>
        <w:t xml:space="preserve"> </w:t>
      </w:r>
      <w:r>
        <w:rPr>
          <w:u w:val="thick"/>
        </w:rPr>
        <w:t>общее</w:t>
      </w:r>
      <w:r>
        <w:rPr>
          <w:spacing w:val="-2"/>
          <w:u w:val="thick"/>
        </w:rPr>
        <w:t xml:space="preserve"> </w:t>
      </w:r>
      <w:r>
        <w:rPr>
          <w:u w:val="thick"/>
        </w:rPr>
        <w:t>образование)</w:t>
      </w:r>
    </w:p>
    <w:p w14:paraId="3134BAEC">
      <w:pPr>
        <w:pStyle w:val="4"/>
        <w:tabs>
          <w:tab w:val="left" w:pos="8222"/>
          <w:tab w:val="left" w:pos="8647"/>
          <w:tab w:val="left" w:pos="9639"/>
        </w:tabs>
        <w:ind w:left="-993"/>
        <w:rPr>
          <w:b/>
          <w:sz w:val="20"/>
        </w:rPr>
      </w:pPr>
    </w:p>
    <w:p w14:paraId="348FB2E3">
      <w:pPr>
        <w:pStyle w:val="4"/>
        <w:tabs>
          <w:tab w:val="left" w:pos="8222"/>
          <w:tab w:val="left" w:pos="8647"/>
          <w:tab w:val="left" w:pos="9639"/>
        </w:tabs>
        <w:ind w:left="-993"/>
        <w:rPr>
          <w:b/>
          <w:sz w:val="20"/>
        </w:rPr>
      </w:pPr>
    </w:p>
    <w:p w14:paraId="2465CCE4">
      <w:pPr>
        <w:pStyle w:val="4"/>
        <w:tabs>
          <w:tab w:val="left" w:pos="8222"/>
          <w:tab w:val="left" w:pos="8647"/>
          <w:tab w:val="left" w:pos="9639"/>
        </w:tabs>
        <w:ind w:left="-993"/>
        <w:rPr>
          <w:b/>
          <w:sz w:val="20"/>
        </w:rPr>
      </w:pPr>
    </w:p>
    <w:p w14:paraId="2874753D">
      <w:pPr>
        <w:pStyle w:val="4"/>
        <w:tabs>
          <w:tab w:val="left" w:pos="8222"/>
          <w:tab w:val="left" w:pos="8647"/>
          <w:tab w:val="left" w:pos="9639"/>
        </w:tabs>
        <w:spacing w:before="1"/>
        <w:ind w:left="-993"/>
        <w:rPr>
          <w:b/>
          <w:sz w:val="12"/>
        </w:rPr>
      </w:pPr>
    </w:p>
    <w:tbl>
      <w:tblPr>
        <w:tblStyle w:val="5"/>
        <w:tblW w:w="0" w:type="auto"/>
        <w:tblInd w:w="7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35"/>
        <w:gridCol w:w="3164"/>
        <w:gridCol w:w="1022"/>
        <w:gridCol w:w="167"/>
        <w:gridCol w:w="992"/>
      </w:tblGrid>
      <w:tr w14:paraId="4B89B6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6299" w:type="dxa"/>
            <w:gridSpan w:val="2"/>
          </w:tcPr>
          <w:p w14:paraId="7CEF0E1D">
            <w:pPr>
              <w:pStyle w:val="7"/>
              <w:jc w:val="center"/>
              <w:rPr>
                <w:lang w:val="en-US"/>
              </w:rPr>
            </w:pPr>
            <w:r>
              <w:rPr>
                <w:lang w:val="en-US"/>
              </w:rPr>
              <w:t>Внеурочная</w:t>
            </w:r>
            <w:r>
              <w:rPr>
                <w:spacing w:val="-4"/>
                <w:lang w:val="en-US"/>
              </w:rPr>
              <w:t xml:space="preserve"> </w:t>
            </w:r>
            <w:r>
              <w:rPr>
                <w:lang w:val="en-US"/>
              </w:rPr>
              <w:t>деятельность</w:t>
            </w:r>
          </w:p>
        </w:tc>
        <w:tc>
          <w:tcPr>
            <w:tcW w:w="1022" w:type="dxa"/>
          </w:tcPr>
          <w:p w14:paraId="7CA4930F">
            <w:pPr>
              <w:pStyle w:val="7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159" w:type="dxa"/>
            <w:gridSpan w:val="2"/>
          </w:tcPr>
          <w:p w14:paraId="41C08347">
            <w:pPr>
              <w:pStyle w:val="7"/>
              <w:rPr>
                <w:lang w:val="ru-RU"/>
              </w:rPr>
            </w:pPr>
          </w:p>
        </w:tc>
      </w:tr>
      <w:tr w14:paraId="5D59E0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3135" w:type="dxa"/>
          </w:tcPr>
          <w:p w14:paraId="6B6A539E">
            <w:pPr>
              <w:pStyle w:val="7"/>
              <w:rPr>
                <w:lang w:val="en-US"/>
              </w:rPr>
            </w:pPr>
            <w:r>
              <w:rPr>
                <w:lang w:val="en-US"/>
              </w:rPr>
              <w:t>Направление</w:t>
            </w:r>
          </w:p>
        </w:tc>
        <w:tc>
          <w:tcPr>
            <w:tcW w:w="3164" w:type="dxa"/>
          </w:tcPr>
          <w:p w14:paraId="0FA2E7C1">
            <w:pPr>
              <w:pStyle w:val="7"/>
              <w:rPr>
                <w:lang w:val="en-US"/>
              </w:rPr>
            </w:pPr>
            <w:r>
              <w:rPr>
                <w:lang w:val="en-US"/>
              </w:rPr>
              <w:t>Название</w:t>
            </w:r>
            <w:r>
              <w:rPr>
                <w:spacing w:val="-1"/>
                <w:lang w:val="en-US"/>
              </w:rPr>
              <w:t xml:space="preserve"> </w:t>
            </w:r>
            <w:r>
              <w:rPr>
                <w:lang w:val="en-US"/>
              </w:rPr>
              <w:t>программы</w:t>
            </w:r>
          </w:p>
        </w:tc>
        <w:tc>
          <w:tcPr>
            <w:tcW w:w="1022" w:type="dxa"/>
          </w:tcPr>
          <w:p w14:paraId="55B8EAB4">
            <w:pPr>
              <w:pStyle w:val="7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  <w:p w14:paraId="7FD60D7D">
            <w:pPr>
              <w:pStyle w:val="7"/>
              <w:rPr>
                <w:lang w:val="en-US"/>
              </w:rPr>
            </w:pPr>
            <w:r>
              <w:rPr>
                <w:lang w:val="en-US"/>
              </w:rPr>
              <w:t>класс</w:t>
            </w:r>
          </w:p>
        </w:tc>
        <w:tc>
          <w:tcPr>
            <w:tcW w:w="1159" w:type="dxa"/>
            <w:gridSpan w:val="2"/>
            <w:tcBorders>
              <w:right w:val="single" w:color="auto" w:sz="4" w:space="0"/>
            </w:tcBorders>
          </w:tcPr>
          <w:p w14:paraId="633BF80C">
            <w:pPr>
              <w:pStyle w:val="7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  <w:p w14:paraId="10B11886">
            <w:pPr>
              <w:pStyle w:val="7"/>
              <w:rPr>
                <w:lang w:val="en-US"/>
              </w:rPr>
            </w:pPr>
            <w:r>
              <w:rPr>
                <w:lang w:val="en-US"/>
              </w:rPr>
              <w:t>класс</w:t>
            </w:r>
          </w:p>
        </w:tc>
      </w:tr>
      <w:tr w14:paraId="1A5549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135" w:type="dxa"/>
            <w:vMerge w:val="restart"/>
          </w:tcPr>
          <w:p w14:paraId="0AA2AA57">
            <w:pPr>
              <w:pStyle w:val="7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1.Внеурочная</w:t>
            </w:r>
            <w:r>
              <w:rPr>
                <w:b w:val="0"/>
                <w:spacing w:val="-14"/>
                <w:lang w:val="ru-RU"/>
              </w:rPr>
              <w:t xml:space="preserve"> </w:t>
            </w:r>
            <w:r>
              <w:rPr>
                <w:b w:val="0"/>
                <w:lang w:val="ru-RU"/>
              </w:rPr>
              <w:t>деятельность</w:t>
            </w:r>
            <w:r>
              <w:rPr>
                <w:b w:val="0"/>
                <w:spacing w:val="-57"/>
                <w:lang w:val="ru-RU"/>
              </w:rPr>
              <w:t xml:space="preserve"> </w:t>
            </w:r>
            <w:r>
              <w:rPr>
                <w:b w:val="0"/>
                <w:lang w:val="ru-RU"/>
              </w:rPr>
              <w:t>по учебным</w:t>
            </w:r>
            <w:r>
              <w:rPr>
                <w:b w:val="0"/>
                <w:spacing w:val="1"/>
                <w:lang w:val="ru-RU"/>
              </w:rPr>
              <w:t xml:space="preserve"> </w:t>
            </w:r>
            <w:r>
              <w:rPr>
                <w:b w:val="0"/>
                <w:lang w:val="ru-RU"/>
              </w:rPr>
              <w:t>предметам</w:t>
            </w:r>
            <w:r>
              <w:rPr>
                <w:b w:val="0"/>
                <w:spacing w:val="1"/>
                <w:lang w:val="ru-RU"/>
              </w:rPr>
              <w:t xml:space="preserve"> </w:t>
            </w:r>
            <w:r>
              <w:rPr>
                <w:b w:val="0"/>
                <w:lang w:val="ru-RU"/>
              </w:rPr>
              <w:t>образовательной</w:t>
            </w:r>
            <w:r>
              <w:rPr>
                <w:b w:val="0"/>
                <w:spacing w:val="1"/>
                <w:lang w:val="ru-RU"/>
              </w:rPr>
              <w:t xml:space="preserve"> </w:t>
            </w:r>
            <w:r>
              <w:rPr>
                <w:b w:val="0"/>
                <w:lang w:val="ru-RU"/>
              </w:rPr>
              <w:t>программы</w:t>
            </w:r>
          </w:p>
        </w:tc>
        <w:tc>
          <w:tcPr>
            <w:tcW w:w="3164" w:type="dxa"/>
            <w:vMerge w:val="restart"/>
          </w:tcPr>
          <w:p w14:paraId="727C667B">
            <w:pPr>
              <w:pStyle w:val="7"/>
              <w:rPr>
                <w:b w:val="0"/>
                <w:sz w:val="26"/>
                <w:lang w:val="ru-RU"/>
              </w:rPr>
            </w:pPr>
          </w:p>
          <w:p w14:paraId="4048E106">
            <w:pPr>
              <w:pStyle w:val="7"/>
              <w:rPr>
                <w:b w:val="0"/>
                <w:lang w:val="en-US"/>
              </w:rPr>
            </w:pPr>
          </w:p>
        </w:tc>
        <w:tc>
          <w:tcPr>
            <w:tcW w:w="2181" w:type="dxa"/>
            <w:gridSpan w:val="3"/>
            <w:tcBorders>
              <w:right w:val="single" w:color="auto" w:sz="4" w:space="0"/>
            </w:tcBorders>
          </w:tcPr>
          <w:p w14:paraId="7C1CEC64">
            <w:pPr>
              <w:pStyle w:val="7"/>
              <w:rPr>
                <w:b w:val="0"/>
                <w:lang w:val="en-US"/>
              </w:rPr>
            </w:pPr>
          </w:p>
        </w:tc>
      </w:tr>
      <w:tr w14:paraId="64455B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3135" w:type="dxa"/>
            <w:vMerge w:val="continue"/>
            <w:tcBorders>
              <w:top w:val="nil"/>
            </w:tcBorders>
          </w:tcPr>
          <w:p w14:paraId="2597B3E4">
            <w:pPr>
              <w:pStyle w:val="7"/>
              <w:rPr>
                <w:b w:val="0"/>
                <w:sz w:val="2"/>
                <w:szCs w:val="2"/>
                <w:lang w:val="en-US"/>
              </w:rPr>
            </w:pPr>
          </w:p>
        </w:tc>
        <w:tc>
          <w:tcPr>
            <w:tcW w:w="3164" w:type="dxa"/>
            <w:vMerge w:val="continue"/>
            <w:tcBorders>
              <w:top w:val="nil"/>
            </w:tcBorders>
          </w:tcPr>
          <w:p w14:paraId="480BAA67">
            <w:pPr>
              <w:pStyle w:val="7"/>
              <w:rPr>
                <w:b w:val="0"/>
                <w:sz w:val="2"/>
                <w:szCs w:val="2"/>
                <w:lang w:val="en-US"/>
              </w:rPr>
            </w:pPr>
          </w:p>
        </w:tc>
        <w:tc>
          <w:tcPr>
            <w:tcW w:w="1189" w:type="dxa"/>
            <w:gridSpan w:val="2"/>
          </w:tcPr>
          <w:p w14:paraId="550BB754">
            <w:pPr>
              <w:pStyle w:val="7"/>
              <w:rPr>
                <w:b w:val="0"/>
                <w:lang w:val="en-US"/>
              </w:rPr>
            </w:pPr>
          </w:p>
        </w:tc>
        <w:tc>
          <w:tcPr>
            <w:tcW w:w="992" w:type="dxa"/>
          </w:tcPr>
          <w:p w14:paraId="4558C9B9">
            <w:pPr>
              <w:pStyle w:val="7"/>
              <w:rPr>
                <w:rFonts w:hint="default"/>
                <w:b w:val="0"/>
                <w:lang w:val="ru-RU"/>
              </w:rPr>
            </w:pPr>
          </w:p>
        </w:tc>
      </w:tr>
      <w:tr w14:paraId="52FEE8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4" w:hRule="atLeast"/>
        </w:trPr>
        <w:tc>
          <w:tcPr>
            <w:tcW w:w="3135" w:type="dxa"/>
          </w:tcPr>
          <w:p w14:paraId="02D4059C">
            <w:pPr>
              <w:pStyle w:val="7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2.Внеурочная</w:t>
            </w:r>
            <w:r>
              <w:rPr>
                <w:b w:val="0"/>
                <w:spacing w:val="-14"/>
                <w:lang w:val="ru-RU"/>
              </w:rPr>
              <w:t xml:space="preserve"> </w:t>
            </w:r>
            <w:r>
              <w:rPr>
                <w:b w:val="0"/>
                <w:lang w:val="ru-RU"/>
              </w:rPr>
              <w:t>деятельность</w:t>
            </w:r>
            <w:r>
              <w:rPr>
                <w:b w:val="0"/>
                <w:spacing w:val="-57"/>
                <w:lang w:val="ru-RU"/>
              </w:rPr>
              <w:t xml:space="preserve"> </w:t>
            </w:r>
            <w:r>
              <w:rPr>
                <w:b w:val="0"/>
                <w:lang w:val="ru-RU"/>
              </w:rPr>
              <w:t>по</w:t>
            </w:r>
            <w:r>
              <w:rPr>
                <w:b w:val="0"/>
                <w:spacing w:val="1"/>
                <w:lang w:val="ru-RU"/>
              </w:rPr>
              <w:t xml:space="preserve"> </w:t>
            </w:r>
            <w:r>
              <w:rPr>
                <w:b w:val="0"/>
                <w:lang w:val="ru-RU"/>
              </w:rPr>
              <w:t>формированию</w:t>
            </w:r>
            <w:r>
              <w:rPr>
                <w:b w:val="0"/>
                <w:spacing w:val="1"/>
                <w:lang w:val="ru-RU"/>
              </w:rPr>
              <w:t xml:space="preserve"> </w:t>
            </w:r>
            <w:r>
              <w:rPr>
                <w:b w:val="0"/>
                <w:lang w:val="ru-RU"/>
              </w:rPr>
              <w:t>функциональной</w:t>
            </w:r>
            <w:r>
              <w:rPr>
                <w:b w:val="0"/>
                <w:spacing w:val="1"/>
                <w:lang w:val="ru-RU"/>
              </w:rPr>
              <w:t xml:space="preserve"> </w:t>
            </w:r>
            <w:r>
              <w:rPr>
                <w:b w:val="0"/>
                <w:lang w:val="ru-RU"/>
              </w:rPr>
              <w:t>грамотности, проектная и</w:t>
            </w:r>
            <w:r>
              <w:rPr>
                <w:b w:val="0"/>
                <w:spacing w:val="1"/>
                <w:lang w:val="ru-RU"/>
              </w:rPr>
              <w:t xml:space="preserve"> </w:t>
            </w:r>
            <w:r>
              <w:rPr>
                <w:b w:val="0"/>
                <w:lang w:val="ru-RU"/>
              </w:rPr>
              <w:t>исследовательская</w:t>
            </w:r>
          </w:p>
          <w:p w14:paraId="0A513A12">
            <w:pPr>
              <w:pStyle w:val="7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деятельность</w:t>
            </w:r>
          </w:p>
        </w:tc>
        <w:tc>
          <w:tcPr>
            <w:tcW w:w="3164" w:type="dxa"/>
          </w:tcPr>
          <w:p w14:paraId="48CFB222">
            <w:pPr>
              <w:pStyle w:val="7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Развитие функциональной</w:t>
            </w:r>
            <w:r>
              <w:rPr>
                <w:b w:val="0"/>
                <w:spacing w:val="-57"/>
                <w:lang w:val="en-US"/>
              </w:rPr>
              <w:t xml:space="preserve"> </w:t>
            </w:r>
            <w:r>
              <w:rPr>
                <w:b w:val="0"/>
                <w:lang w:val="en-US"/>
              </w:rPr>
              <w:t>грамотности</w:t>
            </w:r>
          </w:p>
        </w:tc>
        <w:tc>
          <w:tcPr>
            <w:tcW w:w="1189" w:type="dxa"/>
            <w:gridSpan w:val="2"/>
          </w:tcPr>
          <w:p w14:paraId="7F6F92BD">
            <w:pPr>
              <w:pStyle w:val="7"/>
              <w:rPr>
                <w:b w:val="0"/>
                <w:lang w:val="en-US"/>
              </w:rPr>
            </w:pPr>
          </w:p>
        </w:tc>
        <w:tc>
          <w:tcPr>
            <w:tcW w:w="992" w:type="dxa"/>
          </w:tcPr>
          <w:p w14:paraId="280D46D2">
            <w:pPr>
              <w:pStyle w:val="7"/>
              <w:rPr>
                <w:b w:val="0"/>
                <w:lang w:val="en-US"/>
              </w:rPr>
            </w:pPr>
          </w:p>
        </w:tc>
      </w:tr>
      <w:tr w14:paraId="601D34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4" w:hRule="atLeast"/>
        </w:trPr>
        <w:tc>
          <w:tcPr>
            <w:tcW w:w="3135" w:type="dxa"/>
          </w:tcPr>
          <w:p w14:paraId="5543E76F">
            <w:pPr>
              <w:pStyle w:val="7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3.Внеурочная деятельность,</w:t>
            </w:r>
            <w:r>
              <w:rPr>
                <w:b w:val="0"/>
                <w:spacing w:val="-57"/>
                <w:lang w:val="ru-RU"/>
              </w:rPr>
              <w:t xml:space="preserve"> </w:t>
            </w:r>
            <w:r>
              <w:rPr>
                <w:b w:val="0"/>
                <w:lang w:val="ru-RU"/>
              </w:rPr>
              <w:t>направленная на развитие</w:t>
            </w:r>
            <w:r>
              <w:rPr>
                <w:b w:val="0"/>
                <w:spacing w:val="1"/>
                <w:lang w:val="ru-RU"/>
              </w:rPr>
              <w:t xml:space="preserve"> </w:t>
            </w:r>
            <w:r>
              <w:rPr>
                <w:b w:val="0"/>
                <w:lang w:val="ru-RU"/>
              </w:rPr>
              <w:t>личности, профориентацию,</w:t>
            </w:r>
            <w:r>
              <w:rPr>
                <w:b w:val="0"/>
                <w:spacing w:val="-57"/>
                <w:lang w:val="ru-RU"/>
              </w:rPr>
              <w:t xml:space="preserve"> </w:t>
            </w:r>
            <w:r>
              <w:rPr>
                <w:b w:val="0"/>
                <w:lang w:val="ru-RU"/>
              </w:rPr>
              <w:t>предпрофильную</w:t>
            </w:r>
            <w:r>
              <w:rPr>
                <w:b w:val="0"/>
                <w:spacing w:val="1"/>
                <w:lang w:val="ru-RU"/>
              </w:rPr>
              <w:t xml:space="preserve"> </w:t>
            </w:r>
            <w:r>
              <w:rPr>
                <w:b w:val="0"/>
                <w:lang w:val="ru-RU"/>
              </w:rPr>
              <w:t>подготовку</w:t>
            </w:r>
          </w:p>
        </w:tc>
        <w:tc>
          <w:tcPr>
            <w:tcW w:w="3164" w:type="dxa"/>
          </w:tcPr>
          <w:p w14:paraId="7D00DCBB">
            <w:pPr>
              <w:pStyle w:val="7"/>
              <w:rPr>
                <w:b w:val="0"/>
                <w:lang w:val="en-US"/>
              </w:rPr>
            </w:pPr>
          </w:p>
        </w:tc>
        <w:tc>
          <w:tcPr>
            <w:tcW w:w="1189" w:type="dxa"/>
            <w:gridSpan w:val="2"/>
          </w:tcPr>
          <w:p w14:paraId="0BFD5F67">
            <w:pPr>
              <w:pStyle w:val="7"/>
              <w:rPr>
                <w:b w:val="0"/>
                <w:lang w:val="en-US"/>
              </w:rPr>
            </w:pPr>
          </w:p>
        </w:tc>
        <w:tc>
          <w:tcPr>
            <w:tcW w:w="992" w:type="dxa"/>
          </w:tcPr>
          <w:p w14:paraId="01E3F25F">
            <w:pPr>
              <w:pStyle w:val="7"/>
              <w:rPr>
                <w:b w:val="0"/>
                <w:lang w:val="en-US"/>
              </w:rPr>
            </w:pPr>
          </w:p>
        </w:tc>
      </w:tr>
      <w:tr w14:paraId="42640A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3135" w:type="dxa"/>
            <w:vMerge w:val="restart"/>
          </w:tcPr>
          <w:p w14:paraId="188F0DD8">
            <w:pPr>
              <w:pStyle w:val="7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4.Внеурочная</w:t>
            </w:r>
            <w:r>
              <w:rPr>
                <w:b w:val="0"/>
                <w:spacing w:val="-14"/>
                <w:lang w:val="ru-RU"/>
              </w:rPr>
              <w:t xml:space="preserve"> </w:t>
            </w:r>
            <w:r>
              <w:rPr>
                <w:b w:val="0"/>
                <w:lang w:val="ru-RU"/>
              </w:rPr>
              <w:t>деятельность</w:t>
            </w:r>
            <w:r>
              <w:rPr>
                <w:b w:val="0"/>
                <w:spacing w:val="-57"/>
                <w:lang w:val="ru-RU"/>
              </w:rPr>
              <w:t xml:space="preserve"> </w:t>
            </w:r>
            <w:r>
              <w:rPr>
                <w:b w:val="0"/>
                <w:lang w:val="ru-RU"/>
              </w:rPr>
              <w:t>по реализации комплекса</w:t>
            </w:r>
            <w:r>
              <w:rPr>
                <w:b w:val="0"/>
                <w:spacing w:val="1"/>
                <w:lang w:val="ru-RU"/>
              </w:rPr>
              <w:t xml:space="preserve"> </w:t>
            </w:r>
            <w:r>
              <w:rPr>
                <w:b w:val="0"/>
                <w:lang w:val="ru-RU"/>
              </w:rPr>
              <w:t>воспитательных</w:t>
            </w:r>
          </w:p>
          <w:p w14:paraId="4B91FC50">
            <w:pPr>
              <w:pStyle w:val="7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мероприятий</w:t>
            </w:r>
          </w:p>
        </w:tc>
        <w:tc>
          <w:tcPr>
            <w:tcW w:w="3164" w:type="dxa"/>
          </w:tcPr>
          <w:p w14:paraId="4B6E73A5">
            <w:pPr>
              <w:pStyle w:val="7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Нравственные основы</w:t>
            </w:r>
            <w:r>
              <w:rPr>
                <w:b w:val="0"/>
                <w:spacing w:val="-57"/>
                <w:lang w:val="en-US"/>
              </w:rPr>
              <w:t xml:space="preserve"> </w:t>
            </w:r>
            <w:r>
              <w:rPr>
                <w:b w:val="0"/>
                <w:lang w:val="en-US"/>
              </w:rPr>
              <w:t>семейной</w:t>
            </w:r>
            <w:r>
              <w:rPr>
                <w:b w:val="0"/>
                <w:spacing w:val="-3"/>
                <w:lang w:val="en-US"/>
              </w:rPr>
              <w:t xml:space="preserve"> </w:t>
            </w:r>
            <w:r>
              <w:rPr>
                <w:b w:val="0"/>
                <w:lang w:val="en-US"/>
              </w:rPr>
              <w:t>жизни</w:t>
            </w:r>
          </w:p>
        </w:tc>
        <w:tc>
          <w:tcPr>
            <w:tcW w:w="1189" w:type="dxa"/>
            <w:gridSpan w:val="2"/>
          </w:tcPr>
          <w:p w14:paraId="4BC66A5A">
            <w:pPr>
              <w:pStyle w:val="7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</w:t>
            </w:r>
          </w:p>
        </w:tc>
        <w:tc>
          <w:tcPr>
            <w:tcW w:w="992" w:type="dxa"/>
          </w:tcPr>
          <w:p w14:paraId="6EA78B74">
            <w:pPr>
              <w:pStyle w:val="7"/>
              <w:rPr>
                <w:b w:val="0"/>
                <w:lang w:val="en-US"/>
              </w:rPr>
            </w:pPr>
          </w:p>
        </w:tc>
      </w:tr>
      <w:tr w14:paraId="56A439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3135" w:type="dxa"/>
            <w:vMerge w:val="continue"/>
            <w:tcBorders>
              <w:top w:val="nil"/>
            </w:tcBorders>
          </w:tcPr>
          <w:p w14:paraId="51860968">
            <w:pPr>
              <w:pStyle w:val="7"/>
              <w:rPr>
                <w:b w:val="0"/>
                <w:sz w:val="2"/>
                <w:szCs w:val="2"/>
                <w:lang w:val="en-US"/>
              </w:rPr>
            </w:pPr>
          </w:p>
        </w:tc>
        <w:tc>
          <w:tcPr>
            <w:tcW w:w="3164" w:type="dxa"/>
          </w:tcPr>
          <w:p w14:paraId="766A02E8">
            <w:pPr>
              <w:pStyle w:val="7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Разговоры</w:t>
            </w:r>
            <w:r>
              <w:rPr>
                <w:b w:val="0"/>
                <w:spacing w:val="-4"/>
                <w:lang w:val="en-US"/>
              </w:rPr>
              <w:t xml:space="preserve"> </w:t>
            </w:r>
            <w:r>
              <w:rPr>
                <w:b w:val="0"/>
                <w:lang w:val="en-US"/>
              </w:rPr>
              <w:t>о важном</w:t>
            </w:r>
          </w:p>
        </w:tc>
        <w:tc>
          <w:tcPr>
            <w:tcW w:w="1189" w:type="dxa"/>
            <w:gridSpan w:val="2"/>
          </w:tcPr>
          <w:p w14:paraId="32D11EB1">
            <w:pPr>
              <w:pStyle w:val="7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</w:t>
            </w:r>
          </w:p>
        </w:tc>
        <w:tc>
          <w:tcPr>
            <w:tcW w:w="992" w:type="dxa"/>
          </w:tcPr>
          <w:p w14:paraId="527F121C">
            <w:pPr>
              <w:pStyle w:val="7"/>
              <w:rPr>
                <w:rFonts w:hint="default"/>
                <w:b w:val="0"/>
                <w:lang w:val="ru-RU"/>
              </w:rPr>
            </w:pPr>
            <w:r>
              <w:rPr>
                <w:rFonts w:hint="default"/>
                <w:b w:val="0"/>
                <w:lang w:val="ru-RU"/>
              </w:rPr>
              <w:t>1</w:t>
            </w:r>
          </w:p>
        </w:tc>
      </w:tr>
      <w:tr w14:paraId="5309CB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2" w:hRule="atLeast"/>
        </w:trPr>
        <w:tc>
          <w:tcPr>
            <w:tcW w:w="3135" w:type="dxa"/>
            <w:vMerge w:val="continue"/>
            <w:tcBorders>
              <w:top w:val="nil"/>
            </w:tcBorders>
          </w:tcPr>
          <w:p w14:paraId="15EA60BF">
            <w:pPr>
              <w:pStyle w:val="7"/>
              <w:rPr>
                <w:b w:val="0"/>
                <w:sz w:val="2"/>
                <w:szCs w:val="2"/>
                <w:lang w:val="en-US"/>
              </w:rPr>
            </w:pPr>
          </w:p>
        </w:tc>
        <w:tc>
          <w:tcPr>
            <w:tcW w:w="3164" w:type="dxa"/>
          </w:tcPr>
          <w:p w14:paraId="325297F0">
            <w:pPr>
              <w:pStyle w:val="7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Россия</w:t>
            </w:r>
            <w:r>
              <w:rPr>
                <w:b w:val="0"/>
                <w:spacing w:val="-4"/>
                <w:lang w:val="en-US"/>
              </w:rPr>
              <w:t xml:space="preserve"> </w:t>
            </w:r>
            <w:r>
              <w:rPr>
                <w:b w:val="0"/>
                <w:lang w:val="en-US"/>
              </w:rPr>
              <w:t>–</w:t>
            </w:r>
            <w:r>
              <w:rPr>
                <w:b w:val="0"/>
                <w:spacing w:val="1"/>
                <w:lang w:val="en-US"/>
              </w:rPr>
              <w:t xml:space="preserve"> </w:t>
            </w:r>
            <w:r>
              <w:rPr>
                <w:b w:val="0"/>
                <w:lang w:val="en-US"/>
              </w:rPr>
              <w:t>мои</w:t>
            </w:r>
            <w:r>
              <w:rPr>
                <w:b w:val="0"/>
                <w:spacing w:val="-3"/>
                <w:lang w:val="en-US"/>
              </w:rPr>
              <w:t xml:space="preserve"> </w:t>
            </w:r>
            <w:r>
              <w:rPr>
                <w:b w:val="0"/>
                <w:lang w:val="en-US"/>
              </w:rPr>
              <w:t>горизонты</w:t>
            </w:r>
          </w:p>
        </w:tc>
        <w:tc>
          <w:tcPr>
            <w:tcW w:w="1189" w:type="dxa"/>
            <w:gridSpan w:val="2"/>
          </w:tcPr>
          <w:p w14:paraId="772D4371">
            <w:pPr>
              <w:pStyle w:val="7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</w:t>
            </w:r>
          </w:p>
        </w:tc>
        <w:tc>
          <w:tcPr>
            <w:tcW w:w="992" w:type="dxa"/>
          </w:tcPr>
          <w:p w14:paraId="23899D89">
            <w:pPr>
              <w:pStyle w:val="7"/>
              <w:rPr>
                <w:rFonts w:hint="default"/>
                <w:b w:val="0"/>
                <w:lang w:val="ru-RU"/>
              </w:rPr>
            </w:pPr>
            <w:r>
              <w:rPr>
                <w:rFonts w:hint="default"/>
                <w:b w:val="0"/>
                <w:lang w:val="ru-RU"/>
              </w:rPr>
              <w:t>1</w:t>
            </w:r>
          </w:p>
        </w:tc>
      </w:tr>
    </w:tbl>
    <w:p w14:paraId="1C44D1F6">
      <w:pPr>
        <w:tabs>
          <w:tab w:val="left" w:pos="8222"/>
          <w:tab w:val="left" w:pos="8647"/>
          <w:tab w:val="left" w:pos="9639"/>
        </w:tabs>
        <w:spacing w:line="268" w:lineRule="exact"/>
        <w:ind w:left="-993"/>
        <w:jc w:val="center"/>
        <w:rPr>
          <w:sz w:val="24"/>
        </w:rPr>
        <w:sectPr>
          <w:pgSz w:w="11910" w:h="16840"/>
          <w:pgMar w:top="1400" w:right="620" w:bottom="280" w:left="1480" w:header="720" w:footer="720" w:gutter="0"/>
          <w:cols w:space="720" w:num="1"/>
        </w:sectPr>
      </w:pPr>
    </w:p>
    <w:tbl>
      <w:tblPr>
        <w:tblStyle w:val="5"/>
        <w:tblW w:w="0" w:type="auto"/>
        <w:tblInd w:w="5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9"/>
        <w:gridCol w:w="3118"/>
        <w:gridCol w:w="1251"/>
        <w:gridCol w:w="1007"/>
      </w:tblGrid>
      <w:tr w14:paraId="626E1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8" w:hRule="atLeast"/>
        </w:trPr>
        <w:tc>
          <w:tcPr>
            <w:tcW w:w="3119" w:type="dxa"/>
          </w:tcPr>
          <w:p w14:paraId="42DE4B82">
            <w:pPr>
              <w:pStyle w:val="7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5.Внеурочная</w:t>
            </w:r>
            <w:r>
              <w:rPr>
                <w:b w:val="0"/>
                <w:spacing w:val="-14"/>
                <w:lang w:val="ru-RU"/>
              </w:rPr>
              <w:t xml:space="preserve"> </w:t>
            </w:r>
            <w:r>
              <w:rPr>
                <w:b w:val="0"/>
                <w:lang w:val="ru-RU"/>
              </w:rPr>
              <w:t>деятельность</w:t>
            </w:r>
            <w:r>
              <w:rPr>
                <w:b w:val="0"/>
                <w:spacing w:val="-57"/>
                <w:lang w:val="ru-RU"/>
              </w:rPr>
              <w:t xml:space="preserve"> </w:t>
            </w:r>
            <w:r>
              <w:rPr>
                <w:b w:val="0"/>
                <w:lang w:val="ru-RU"/>
              </w:rPr>
              <w:t>по</w:t>
            </w:r>
            <w:r>
              <w:rPr>
                <w:b w:val="0"/>
                <w:spacing w:val="-3"/>
                <w:lang w:val="ru-RU"/>
              </w:rPr>
              <w:t xml:space="preserve"> </w:t>
            </w:r>
            <w:r>
              <w:rPr>
                <w:b w:val="0"/>
                <w:lang w:val="ru-RU"/>
              </w:rPr>
              <w:t>организации</w:t>
            </w:r>
          </w:p>
          <w:p w14:paraId="5CEA9E91">
            <w:pPr>
              <w:pStyle w:val="7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деятельности</w:t>
            </w:r>
            <w:r>
              <w:rPr>
                <w:b w:val="0"/>
                <w:spacing w:val="-8"/>
                <w:lang w:val="ru-RU"/>
              </w:rPr>
              <w:t xml:space="preserve"> </w:t>
            </w:r>
            <w:r>
              <w:rPr>
                <w:b w:val="0"/>
                <w:lang w:val="ru-RU"/>
              </w:rPr>
              <w:t>ученических</w:t>
            </w:r>
            <w:r>
              <w:rPr>
                <w:b w:val="0"/>
                <w:spacing w:val="-57"/>
                <w:lang w:val="ru-RU"/>
              </w:rPr>
              <w:t xml:space="preserve"> </w:t>
            </w:r>
            <w:r>
              <w:rPr>
                <w:b w:val="0"/>
                <w:lang w:val="ru-RU"/>
              </w:rPr>
              <w:t>сообществ</w:t>
            </w:r>
          </w:p>
        </w:tc>
        <w:tc>
          <w:tcPr>
            <w:tcW w:w="3118" w:type="dxa"/>
          </w:tcPr>
          <w:p w14:paraId="65BC3A00">
            <w:pPr>
              <w:pStyle w:val="7"/>
              <w:rPr>
                <w:b w:val="0"/>
                <w:lang w:val="en-US"/>
              </w:rPr>
            </w:pPr>
          </w:p>
        </w:tc>
        <w:tc>
          <w:tcPr>
            <w:tcW w:w="1251" w:type="dxa"/>
          </w:tcPr>
          <w:p w14:paraId="2347DB2E">
            <w:pPr>
              <w:pStyle w:val="7"/>
              <w:rPr>
                <w:b w:val="0"/>
                <w:lang w:val="en-US"/>
              </w:rPr>
            </w:pPr>
          </w:p>
        </w:tc>
        <w:tc>
          <w:tcPr>
            <w:tcW w:w="1007" w:type="dxa"/>
          </w:tcPr>
          <w:p w14:paraId="35483B42">
            <w:pPr>
              <w:pStyle w:val="7"/>
              <w:rPr>
                <w:b w:val="0"/>
                <w:lang w:val="en-US"/>
              </w:rPr>
            </w:pPr>
          </w:p>
        </w:tc>
      </w:tr>
      <w:tr w14:paraId="5487DB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3" w:hRule="atLeast"/>
        </w:trPr>
        <w:tc>
          <w:tcPr>
            <w:tcW w:w="3119" w:type="dxa"/>
          </w:tcPr>
          <w:p w14:paraId="648684AD">
            <w:pPr>
              <w:pStyle w:val="7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6.Внеурочная</w:t>
            </w:r>
            <w:r>
              <w:rPr>
                <w:b w:val="0"/>
                <w:spacing w:val="33"/>
                <w:lang w:val="ru-RU"/>
              </w:rPr>
              <w:t xml:space="preserve"> </w:t>
            </w:r>
            <w:r>
              <w:rPr>
                <w:b w:val="0"/>
                <w:lang w:val="ru-RU"/>
              </w:rPr>
              <w:t>деятельность,</w:t>
            </w:r>
            <w:r>
              <w:rPr>
                <w:b w:val="0"/>
                <w:spacing w:val="-57"/>
                <w:lang w:val="ru-RU"/>
              </w:rPr>
              <w:t xml:space="preserve"> </w:t>
            </w:r>
            <w:r>
              <w:rPr>
                <w:b w:val="0"/>
                <w:lang w:val="ru-RU"/>
              </w:rPr>
              <w:t>направленная</w:t>
            </w:r>
            <w:r>
              <w:rPr>
                <w:b w:val="0"/>
                <w:lang w:val="ru-RU"/>
              </w:rPr>
              <w:tab/>
            </w:r>
            <w:r>
              <w:rPr>
                <w:b w:val="0"/>
                <w:lang w:val="ru-RU"/>
              </w:rPr>
              <w:tab/>
            </w:r>
            <w:r>
              <w:rPr>
                <w:b w:val="0"/>
                <w:spacing w:val="-2"/>
                <w:lang w:val="ru-RU"/>
              </w:rPr>
              <w:t>на</w:t>
            </w:r>
            <w:r>
              <w:rPr>
                <w:b w:val="0"/>
                <w:spacing w:val="-57"/>
                <w:lang w:val="ru-RU"/>
              </w:rPr>
              <w:t xml:space="preserve"> </w:t>
            </w:r>
            <w:r>
              <w:rPr>
                <w:b w:val="0"/>
                <w:lang w:val="ru-RU"/>
              </w:rPr>
              <w:t>организационное</w:t>
            </w:r>
            <w:r>
              <w:rPr>
                <w:b w:val="0"/>
                <w:spacing w:val="1"/>
                <w:lang w:val="ru-RU"/>
              </w:rPr>
              <w:t xml:space="preserve"> </w:t>
            </w:r>
            <w:r>
              <w:rPr>
                <w:b w:val="0"/>
                <w:lang w:val="ru-RU"/>
              </w:rPr>
              <w:t>обеспечение</w:t>
            </w:r>
            <w:r>
              <w:rPr>
                <w:b w:val="0"/>
                <w:lang w:val="ru-RU"/>
              </w:rPr>
              <w:tab/>
            </w:r>
            <w:r>
              <w:rPr>
                <w:b w:val="0"/>
                <w:spacing w:val="-1"/>
                <w:lang w:val="ru-RU"/>
              </w:rPr>
              <w:t>учебной</w:t>
            </w:r>
            <w:r>
              <w:rPr>
                <w:b w:val="0"/>
                <w:spacing w:val="-57"/>
                <w:lang w:val="ru-RU"/>
              </w:rPr>
              <w:t xml:space="preserve"> </w:t>
            </w:r>
            <w:r>
              <w:rPr>
                <w:b w:val="0"/>
                <w:lang w:val="ru-RU"/>
              </w:rPr>
              <w:t>деятельности</w:t>
            </w:r>
          </w:p>
        </w:tc>
        <w:tc>
          <w:tcPr>
            <w:tcW w:w="3118" w:type="dxa"/>
          </w:tcPr>
          <w:p w14:paraId="50E6F732">
            <w:pPr>
              <w:pStyle w:val="7"/>
              <w:rPr>
                <w:b w:val="0"/>
                <w:lang w:val="en-US"/>
              </w:rPr>
            </w:pPr>
          </w:p>
        </w:tc>
        <w:tc>
          <w:tcPr>
            <w:tcW w:w="1251" w:type="dxa"/>
          </w:tcPr>
          <w:p w14:paraId="320345CE">
            <w:pPr>
              <w:pStyle w:val="7"/>
              <w:rPr>
                <w:b w:val="0"/>
                <w:lang w:val="en-US"/>
              </w:rPr>
            </w:pPr>
          </w:p>
        </w:tc>
        <w:tc>
          <w:tcPr>
            <w:tcW w:w="1007" w:type="dxa"/>
          </w:tcPr>
          <w:p w14:paraId="2A1A761A">
            <w:pPr>
              <w:pStyle w:val="7"/>
              <w:rPr>
                <w:b w:val="0"/>
                <w:lang w:val="en-US"/>
              </w:rPr>
            </w:pPr>
          </w:p>
        </w:tc>
      </w:tr>
      <w:tr w14:paraId="11F605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3" w:hRule="atLeast"/>
        </w:trPr>
        <w:tc>
          <w:tcPr>
            <w:tcW w:w="3119" w:type="dxa"/>
          </w:tcPr>
          <w:p w14:paraId="49FC27BF">
            <w:pPr>
              <w:pStyle w:val="7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7.Внеурочная</w:t>
            </w:r>
            <w:r>
              <w:rPr>
                <w:b w:val="0"/>
                <w:spacing w:val="1"/>
                <w:lang w:val="ru-RU"/>
              </w:rPr>
              <w:t xml:space="preserve"> </w:t>
            </w:r>
            <w:r>
              <w:rPr>
                <w:b w:val="0"/>
                <w:lang w:val="ru-RU"/>
              </w:rPr>
              <w:t>деятельность</w:t>
            </w:r>
            <w:r>
              <w:rPr>
                <w:b w:val="0"/>
                <w:spacing w:val="-57"/>
                <w:lang w:val="ru-RU"/>
              </w:rPr>
              <w:t xml:space="preserve"> </w:t>
            </w:r>
            <w:r>
              <w:rPr>
                <w:b w:val="0"/>
                <w:lang w:val="ru-RU"/>
              </w:rPr>
              <w:t>по</w:t>
            </w:r>
            <w:r>
              <w:rPr>
                <w:b w:val="0"/>
                <w:lang w:val="ru-RU"/>
              </w:rPr>
              <w:tab/>
            </w:r>
            <w:r>
              <w:rPr>
                <w:b w:val="0"/>
                <w:lang w:val="ru-RU"/>
              </w:rPr>
              <w:t>организации</w:t>
            </w:r>
            <w:r>
              <w:rPr>
                <w:b w:val="0"/>
                <w:spacing w:val="-58"/>
                <w:lang w:val="ru-RU"/>
              </w:rPr>
              <w:t xml:space="preserve"> </w:t>
            </w:r>
            <w:r>
              <w:rPr>
                <w:b w:val="0"/>
                <w:lang w:val="ru-RU"/>
              </w:rPr>
              <w:t>педагогической</w:t>
            </w:r>
            <w:r>
              <w:rPr>
                <w:b w:val="0"/>
                <w:spacing w:val="-6"/>
                <w:lang w:val="ru-RU"/>
              </w:rPr>
              <w:t xml:space="preserve"> </w:t>
            </w:r>
            <w:r>
              <w:rPr>
                <w:b w:val="0"/>
                <w:lang w:val="ru-RU"/>
              </w:rPr>
              <w:t>поддержки</w:t>
            </w:r>
          </w:p>
        </w:tc>
        <w:tc>
          <w:tcPr>
            <w:tcW w:w="3118" w:type="dxa"/>
          </w:tcPr>
          <w:p w14:paraId="31E67ADD">
            <w:pPr>
              <w:pStyle w:val="7"/>
              <w:rPr>
                <w:rFonts w:hint="default"/>
                <w:b w:val="0"/>
                <w:lang w:val="ru-RU"/>
              </w:rPr>
            </w:pPr>
            <w:r>
              <w:rPr>
                <w:b w:val="0"/>
                <w:lang w:val="ru-RU"/>
              </w:rPr>
              <w:t>Жизнь</w:t>
            </w:r>
            <w:r>
              <w:rPr>
                <w:rFonts w:hint="default"/>
                <w:b w:val="0"/>
                <w:lang w:val="ru-RU"/>
              </w:rPr>
              <w:t xml:space="preserve"> ученических сообществ</w:t>
            </w:r>
          </w:p>
        </w:tc>
        <w:tc>
          <w:tcPr>
            <w:tcW w:w="1251" w:type="dxa"/>
          </w:tcPr>
          <w:p w14:paraId="57545BA9">
            <w:pPr>
              <w:pStyle w:val="7"/>
              <w:rPr>
                <w:b w:val="0"/>
                <w:lang w:val="ru-RU"/>
              </w:rPr>
            </w:pPr>
          </w:p>
        </w:tc>
        <w:tc>
          <w:tcPr>
            <w:tcW w:w="1007" w:type="dxa"/>
          </w:tcPr>
          <w:p w14:paraId="55172CCF">
            <w:pPr>
              <w:pStyle w:val="7"/>
              <w:rPr>
                <w:rFonts w:hint="default"/>
                <w:b w:val="0"/>
                <w:lang w:val="ru-RU"/>
              </w:rPr>
            </w:pPr>
            <w:r>
              <w:rPr>
                <w:rFonts w:hint="default"/>
                <w:b w:val="0"/>
                <w:lang w:val="ru-RU"/>
              </w:rPr>
              <w:t>1</w:t>
            </w:r>
          </w:p>
        </w:tc>
      </w:tr>
      <w:tr w14:paraId="21F11C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</w:trPr>
        <w:tc>
          <w:tcPr>
            <w:tcW w:w="3119" w:type="dxa"/>
          </w:tcPr>
          <w:p w14:paraId="4B764DCB">
            <w:pPr>
              <w:pStyle w:val="7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8. Внеурочная деятельность</w:t>
            </w:r>
            <w:r>
              <w:rPr>
                <w:b w:val="0"/>
                <w:spacing w:val="-57"/>
                <w:lang w:val="ru-RU"/>
              </w:rPr>
              <w:t xml:space="preserve"> </w:t>
            </w:r>
            <w:r>
              <w:rPr>
                <w:b w:val="0"/>
                <w:lang w:val="ru-RU"/>
              </w:rPr>
              <w:t>по обеспечению</w:t>
            </w:r>
            <w:r>
              <w:rPr>
                <w:b w:val="0"/>
                <w:spacing w:val="1"/>
                <w:lang w:val="ru-RU"/>
              </w:rPr>
              <w:t xml:space="preserve"> </w:t>
            </w:r>
            <w:r>
              <w:rPr>
                <w:b w:val="0"/>
                <w:lang w:val="ru-RU"/>
              </w:rPr>
              <w:t>безопасности жизни и</w:t>
            </w:r>
            <w:r>
              <w:rPr>
                <w:b w:val="0"/>
                <w:spacing w:val="1"/>
                <w:lang w:val="ru-RU"/>
              </w:rPr>
              <w:t xml:space="preserve"> </w:t>
            </w:r>
            <w:r>
              <w:rPr>
                <w:b w:val="0"/>
                <w:lang w:val="ru-RU"/>
              </w:rPr>
              <w:t>здоровья</w:t>
            </w:r>
            <w:r>
              <w:rPr>
                <w:b w:val="0"/>
                <w:spacing w:val="-9"/>
                <w:lang w:val="ru-RU"/>
              </w:rPr>
              <w:t xml:space="preserve"> </w:t>
            </w:r>
            <w:r>
              <w:rPr>
                <w:b w:val="0"/>
                <w:lang w:val="ru-RU"/>
              </w:rPr>
              <w:t>обучающихся</w:t>
            </w:r>
          </w:p>
        </w:tc>
        <w:tc>
          <w:tcPr>
            <w:tcW w:w="3118" w:type="dxa"/>
          </w:tcPr>
          <w:p w14:paraId="58C84BE2">
            <w:pPr>
              <w:pStyle w:val="7"/>
              <w:rPr>
                <w:b w:val="0"/>
                <w:lang w:val="en-US"/>
              </w:rPr>
            </w:pPr>
          </w:p>
        </w:tc>
        <w:tc>
          <w:tcPr>
            <w:tcW w:w="1251" w:type="dxa"/>
          </w:tcPr>
          <w:p w14:paraId="0CB1737D">
            <w:pPr>
              <w:pStyle w:val="7"/>
              <w:rPr>
                <w:b w:val="0"/>
                <w:lang w:val="en-US"/>
              </w:rPr>
            </w:pPr>
          </w:p>
        </w:tc>
        <w:tc>
          <w:tcPr>
            <w:tcW w:w="1007" w:type="dxa"/>
          </w:tcPr>
          <w:p w14:paraId="43EF05C3">
            <w:pPr>
              <w:pStyle w:val="7"/>
              <w:rPr>
                <w:b w:val="0"/>
                <w:lang w:val="en-US"/>
              </w:rPr>
            </w:pPr>
          </w:p>
        </w:tc>
      </w:tr>
    </w:tbl>
    <w:p w14:paraId="10897EAC">
      <w:pPr>
        <w:ind w:left="-567" w:right="-568"/>
      </w:pPr>
    </w:p>
    <w:p w14:paraId="57DB4959">
      <w:pPr>
        <w:ind w:left="-567" w:right="-568"/>
      </w:pPr>
    </w:p>
    <w:p w14:paraId="3BFF93FC">
      <w:pPr>
        <w:spacing w:before="216"/>
        <w:ind w:left="-567" w:right="-568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Пояснительная записка к плану внеурочной деятельности</w:t>
      </w:r>
      <w:r>
        <w:rPr>
          <w:rFonts w:ascii="Times New Roman" w:hAnsi="Times New Roman" w:cs="Times New Roman"/>
          <w:b/>
          <w:spacing w:val="-57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среднего</w:t>
      </w:r>
      <w:r>
        <w:rPr>
          <w:rFonts w:ascii="Times New Roman" w:hAnsi="Times New Roman" w:cs="Times New Roman"/>
          <w:b/>
          <w:spacing w:val="2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общего</w:t>
      </w:r>
      <w:r>
        <w:rPr>
          <w:rFonts w:ascii="Times New Roman" w:hAnsi="Times New Roman" w:cs="Times New Roman"/>
          <w:b/>
          <w:spacing w:val="2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образования</w:t>
      </w:r>
    </w:p>
    <w:p w14:paraId="715150E7">
      <w:pPr>
        <w:pStyle w:val="4"/>
        <w:spacing w:line="276" w:lineRule="auto"/>
        <w:ind w:left="-567" w:right="-568" w:firstLine="710"/>
      </w:pPr>
      <w:r>
        <w:t>План внеурочной деятельности обеспечивает введение в действие и реализацию</w:t>
      </w:r>
      <w:r>
        <w:rPr>
          <w:spacing w:val="-57"/>
        </w:rPr>
        <w:t xml:space="preserve"> </w:t>
      </w:r>
      <w:r>
        <w:t>требований Федерального государственного образовательного среднего общего</w:t>
      </w:r>
      <w:r>
        <w:rPr>
          <w:spacing w:val="1"/>
        </w:rPr>
        <w:t xml:space="preserve"> </w:t>
      </w:r>
      <w:r>
        <w:t>образования и определяет состав и структуру направлений, формы организации, объём</w:t>
      </w:r>
      <w:r>
        <w:rPr>
          <w:spacing w:val="-57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14:paraId="6123704C">
      <w:pPr>
        <w:pStyle w:val="4"/>
        <w:ind w:left="-567" w:right="-568" w:firstLine="710"/>
      </w:pPr>
      <w:r>
        <w:t>При отборе содержания и видов деятельности детей по каждому направлению</w:t>
      </w:r>
      <w:r>
        <w:rPr>
          <w:spacing w:val="1"/>
        </w:rPr>
        <w:t xml:space="preserve"> </w:t>
      </w:r>
      <w:r>
        <w:t>внеурочной деятельности учтены интересы и потребности обучающихся, пожелания</w:t>
      </w:r>
      <w:r>
        <w:rPr>
          <w:spacing w:val="1"/>
        </w:rPr>
        <w:t xml:space="preserve"> </w:t>
      </w:r>
      <w:r>
        <w:t>родителей (законных представителей), рекомендации педагога- психолога, опыт</w:t>
      </w:r>
      <w:r>
        <w:rPr>
          <w:spacing w:val="1"/>
        </w:rPr>
        <w:t xml:space="preserve"> </w:t>
      </w:r>
      <w:r>
        <w:t>внеурочной деятельности педагогов, а также профиль среднего образования</w:t>
      </w:r>
      <w:r>
        <w:rPr>
          <w:spacing w:val="1"/>
        </w:rPr>
        <w:t xml:space="preserve"> </w:t>
      </w:r>
      <w:r>
        <w:t>(универсальный). Согласно ФГОС СОО через внеурочную деятельность школа реализует</w:t>
      </w:r>
      <w:r>
        <w:rPr>
          <w:spacing w:val="-57"/>
        </w:rPr>
        <w:t xml:space="preserve"> </w:t>
      </w:r>
      <w:r>
        <w:t>основную</w:t>
      </w:r>
      <w:r>
        <w:rPr>
          <w:spacing w:val="-2"/>
        </w:rPr>
        <w:t xml:space="preserve"> </w:t>
      </w:r>
      <w:r>
        <w:t>образовательную</w:t>
      </w:r>
      <w:r>
        <w:rPr>
          <w:spacing w:val="-2"/>
        </w:rPr>
        <w:t xml:space="preserve"> </w:t>
      </w:r>
      <w:r>
        <w:t>программу</w:t>
      </w:r>
      <w:r>
        <w:rPr>
          <w:spacing w:val="-9"/>
        </w:rPr>
        <w:t xml:space="preserve"> </w:t>
      </w:r>
      <w:r>
        <w:t>(цели,</w:t>
      </w:r>
      <w:r>
        <w:rPr>
          <w:spacing w:val="2"/>
        </w:rPr>
        <w:t xml:space="preserve"> </w:t>
      </w:r>
      <w:r>
        <w:t>задачи,</w:t>
      </w:r>
      <w:r>
        <w:rPr>
          <w:spacing w:val="3"/>
        </w:rPr>
        <w:t xml:space="preserve"> </w:t>
      </w:r>
      <w:r>
        <w:t>планируемые</w:t>
      </w:r>
      <w:r>
        <w:rPr>
          <w:spacing w:val="-1"/>
        </w:rPr>
        <w:t xml:space="preserve"> </w:t>
      </w:r>
      <w:r>
        <w:t>результаты, содержание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организация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 при</w:t>
      </w:r>
      <w:r>
        <w:rPr>
          <w:spacing w:val="-1"/>
        </w:rPr>
        <w:t xml:space="preserve"> </w:t>
      </w:r>
      <w:r>
        <w:t>получении</w:t>
      </w:r>
      <w:r>
        <w:rPr>
          <w:spacing w:val="-1"/>
        </w:rPr>
        <w:t xml:space="preserve"> </w:t>
      </w:r>
      <w:r>
        <w:t>среднего</w:t>
      </w:r>
      <w:r>
        <w:rPr>
          <w:spacing w:val="-6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образования). В соответствии с планом внеурочной деятельности создаются условия для</w:t>
      </w:r>
      <w:r>
        <w:rPr>
          <w:spacing w:val="1"/>
        </w:rPr>
        <w:t xml:space="preserve"> </w:t>
      </w:r>
      <w:r>
        <w:t>получения образования всеми обучающимися, в том числе одаренными детьми, детьми 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-3"/>
        </w:rPr>
        <w:t xml:space="preserve"> </w:t>
      </w:r>
      <w:r>
        <w:t>возможностями</w:t>
      </w:r>
      <w:r>
        <w:rPr>
          <w:spacing w:val="-2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инвалидами</w:t>
      </w:r>
    </w:p>
    <w:p w14:paraId="0ADEDF1C">
      <w:pPr>
        <w:pStyle w:val="4"/>
        <w:spacing w:before="3" w:line="276" w:lineRule="auto"/>
        <w:ind w:left="-567" w:right="-568" w:firstLine="710"/>
        <w:jc w:val="both"/>
      </w:pPr>
      <w:r>
        <w:t>План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организационного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основной образовательной программы среднего общего образования и представляет собой</w:t>
      </w:r>
      <w:r>
        <w:rPr>
          <w:spacing w:val="-57"/>
        </w:rPr>
        <w:t xml:space="preserve"> </w:t>
      </w:r>
      <w:r>
        <w:t>описание целостной системы функционирования образовательной организации в сфере</w:t>
      </w:r>
      <w:r>
        <w:rPr>
          <w:spacing w:val="1"/>
        </w:rPr>
        <w:t xml:space="preserve"> </w:t>
      </w:r>
      <w:r>
        <w:t>внеурочной</w:t>
      </w:r>
      <w:r>
        <w:rPr>
          <w:spacing w:val="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включает:</w:t>
      </w:r>
    </w:p>
    <w:p w14:paraId="6DE55219">
      <w:pPr>
        <w:pStyle w:val="4"/>
        <w:spacing w:line="274" w:lineRule="exact"/>
        <w:ind w:left="-567" w:right="-568"/>
        <w:jc w:val="both"/>
      </w:pPr>
      <w:r>
        <w:t>план</w:t>
      </w:r>
      <w:r>
        <w:rPr>
          <w:spacing w:val="-3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ученических</w:t>
      </w:r>
      <w:r>
        <w:rPr>
          <w:spacing w:val="-4"/>
        </w:rPr>
        <w:t xml:space="preserve"> </w:t>
      </w:r>
      <w:r>
        <w:t>сообществ;</w:t>
      </w:r>
    </w:p>
    <w:p w14:paraId="5EB1C1A3">
      <w:pPr>
        <w:pStyle w:val="4"/>
        <w:spacing w:before="41" w:line="278" w:lineRule="auto"/>
        <w:ind w:left="-567" w:right="-568" w:firstLine="283"/>
        <w:jc w:val="both"/>
      </w:pPr>
      <w:r>
        <w:t>план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6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(предметные</w:t>
      </w:r>
      <w:r>
        <w:rPr>
          <w:spacing w:val="1"/>
        </w:rPr>
        <w:t xml:space="preserve"> </w:t>
      </w:r>
      <w:r>
        <w:t>кружки,</w:t>
      </w:r>
      <w:r>
        <w:rPr>
          <w:spacing w:val="1"/>
        </w:rPr>
        <w:t xml:space="preserve"> </w:t>
      </w:r>
      <w:r>
        <w:t>факультативы,</w:t>
      </w:r>
      <w:r>
        <w:rPr>
          <w:spacing w:val="1"/>
        </w:rPr>
        <w:t xml:space="preserve"> </w:t>
      </w:r>
      <w:r>
        <w:t>ученические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школьные</w:t>
      </w:r>
      <w:r>
        <w:rPr>
          <w:spacing w:val="-57"/>
        </w:rPr>
        <w:t xml:space="preserve"> </w:t>
      </w:r>
      <w:r>
        <w:t>олимпиады по</w:t>
      </w:r>
      <w:r>
        <w:rPr>
          <w:spacing w:val="7"/>
        </w:rPr>
        <w:t xml:space="preserve"> </w:t>
      </w:r>
      <w:r>
        <w:t>предметам</w:t>
      </w:r>
      <w:r>
        <w:rPr>
          <w:spacing w:val="-1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средней</w:t>
      </w:r>
      <w:r>
        <w:rPr>
          <w:spacing w:val="-1"/>
        </w:rPr>
        <w:t xml:space="preserve"> </w:t>
      </w:r>
      <w:r>
        <w:t>школы);</w:t>
      </w:r>
    </w:p>
    <w:p w14:paraId="4CD0863A">
      <w:pPr>
        <w:pStyle w:val="4"/>
        <w:spacing w:line="271" w:lineRule="exact"/>
        <w:ind w:left="-567" w:right="-568"/>
        <w:jc w:val="both"/>
      </w:pPr>
      <w:r>
        <w:t>план</w:t>
      </w:r>
      <w:r>
        <w:rPr>
          <w:spacing w:val="-1"/>
        </w:rPr>
        <w:t xml:space="preserve"> </w:t>
      </w:r>
      <w:r>
        <w:t>воспитательных</w:t>
      </w:r>
      <w:r>
        <w:rPr>
          <w:spacing w:val="-5"/>
        </w:rPr>
        <w:t xml:space="preserve"> </w:t>
      </w:r>
      <w:r>
        <w:t>мероприятий.</w:t>
      </w:r>
    </w:p>
    <w:p w14:paraId="011E0060">
      <w:pPr>
        <w:pStyle w:val="4"/>
        <w:spacing w:before="40" w:line="276" w:lineRule="auto"/>
        <w:ind w:left="-567" w:right="-568" w:firstLine="710"/>
        <w:jc w:val="both"/>
      </w:pPr>
      <w:r>
        <w:t>Согласно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СОО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внеурочную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осуществляющей образовательную деятельность, реализуется основная 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(цели,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всеми</w:t>
      </w:r>
      <w:r>
        <w:rPr>
          <w:spacing w:val="-7"/>
        </w:rPr>
        <w:t xml:space="preserve"> </w:t>
      </w:r>
      <w:r>
        <w:t>обучающимися.</w:t>
      </w:r>
    </w:p>
    <w:p w14:paraId="28BC7A2A">
      <w:pPr>
        <w:pStyle w:val="7"/>
        <w:spacing w:before="7"/>
        <w:ind w:left="-567" w:right="-568"/>
        <w:jc w:val="center"/>
      </w:pPr>
      <w:r>
        <w:t>Нормативно-правовая</w:t>
      </w:r>
      <w:r>
        <w:rPr>
          <w:spacing w:val="-1"/>
        </w:rPr>
        <w:t xml:space="preserve"> </w:t>
      </w:r>
      <w:r>
        <w:t>база</w:t>
      </w:r>
    </w:p>
    <w:p w14:paraId="10E2066A">
      <w:pPr>
        <w:pStyle w:val="4"/>
        <w:spacing w:before="36" w:line="276" w:lineRule="auto"/>
        <w:ind w:left="-567" w:right="-568" w:firstLine="706"/>
        <w:jc w:val="both"/>
      </w:pPr>
      <w:r>
        <w:t>План внеурочной деятельности разработан с учетом требований следующих</w:t>
      </w:r>
      <w:r>
        <w:rPr>
          <w:spacing w:val="-58"/>
        </w:rPr>
        <w:t xml:space="preserve"> </w:t>
      </w:r>
      <w:r>
        <w:t>нормативных</w:t>
      </w:r>
      <w:r>
        <w:rPr>
          <w:spacing w:val="-4"/>
        </w:rPr>
        <w:t xml:space="preserve"> </w:t>
      </w:r>
      <w:r>
        <w:t xml:space="preserve">документов: </w:t>
      </w:r>
    </w:p>
    <w:p w14:paraId="08F93170">
      <w:pPr>
        <w:pStyle w:val="4"/>
        <w:spacing w:before="36" w:line="276" w:lineRule="auto"/>
        <w:ind w:left="-567" w:right="-568" w:firstLine="706"/>
        <w:jc w:val="both"/>
      </w:pPr>
      <w:r>
        <w:t xml:space="preserve">Федеральный Закон от 29 декабря 2012 г. № 273-ФЗ "Об образовании в Российской Федерации" (далее – Закон); </w:t>
      </w:r>
    </w:p>
    <w:p w14:paraId="37D33236">
      <w:pPr>
        <w:pStyle w:val="4"/>
        <w:spacing w:before="36" w:line="276" w:lineRule="auto"/>
        <w:ind w:left="-567" w:right="-568" w:firstLine="706"/>
        <w:jc w:val="both"/>
      </w:pPr>
      <w:r>
        <w:t xml:space="preserve">Федеральный государственный образовательный стандарт основного общего образования, утвержденный приказом Министерства образования и 1 Федеральный закон от 29 декабря 2012 г. № 273-ФЗ «Об образовании в Российской Федерации» статья 12 пункт 6.1. науки Российской Федерации от 17 декабря 2010 г. № 1897 (далее – ФГОС ООО-2010); </w:t>
      </w:r>
    </w:p>
    <w:p w14:paraId="527F039E">
      <w:pPr>
        <w:pStyle w:val="4"/>
        <w:spacing w:before="36" w:line="276" w:lineRule="auto"/>
        <w:ind w:left="-567" w:right="-568" w:firstLine="706"/>
        <w:jc w:val="both"/>
      </w:pPr>
      <w:r>
        <w:t xml:space="preserve">Федеральный государственный образовательный стандарт основного общего образования, утвержденный приказом Министерства просвещения Российской Федерации от 31 мая 2021 г. № 287 (далее – ФГОС ООО-2021); </w:t>
      </w:r>
    </w:p>
    <w:p w14:paraId="1D6BCBA4">
      <w:pPr>
        <w:pStyle w:val="4"/>
        <w:spacing w:before="36" w:line="276" w:lineRule="auto"/>
        <w:ind w:left="-567" w:right="-568" w:firstLine="706"/>
        <w:jc w:val="both"/>
      </w:pPr>
      <w:r>
        <w:t>Федеральный государственный образовательный стандарт среднего общего образования, утвержденный приказом Минобрнауки России от 17 мая 2012 г. № 413 (далее – ФГОС СОО2012) ;</w:t>
      </w:r>
    </w:p>
    <w:p w14:paraId="6A542FCA">
      <w:pPr>
        <w:pStyle w:val="4"/>
        <w:spacing w:before="36" w:line="276" w:lineRule="auto"/>
        <w:ind w:left="-567" w:right="-568" w:firstLine="706"/>
        <w:jc w:val="both"/>
      </w:pPr>
      <w:r>
        <w:t xml:space="preserve">Федеральная образовательная программа основного общего образования, утвержденная приказом Минпросвещения России от 18 мая 2023 г. № 370 (далее – ФОП ООО); </w:t>
      </w:r>
    </w:p>
    <w:p w14:paraId="5B8C5D57">
      <w:pPr>
        <w:pStyle w:val="4"/>
        <w:spacing w:before="36" w:line="276" w:lineRule="auto"/>
        <w:ind w:left="-567" w:right="-568" w:firstLine="706"/>
        <w:jc w:val="both"/>
      </w:pPr>
      <w:r>
        <w:t>Постановление главного государственного санитарного врача РФ от 28 сентября 2020 г. № 28 "Об утверждении санитарных правил СП 2.4.3648-20 "Санитарноэпидемиологические требования к организациям воспитания и обучения, отдыха и оздоровления детей и молодежи" (далее – СП 2.4.3648-20);     Постановление главного государственного санитарного врача РФ от 28 января 2021 г. № 2 Об утверждении санитарных правил и норм СанПиН 1.2.3685- 21 "Гигиенические нормативы и требования к обеспечению безопасности и (или) безвредности для человека факторов среды обитания" (далее – СанПиН 1.2.3685- 21).</w:t>
      </w:r>
    </w:p>
    <w:p w14:paraId="132BE9B7">
      <w:pPr>
        <w:pStyle w:val="4"/>
        <w:spacing w:before="3"/>
        <w:ind w:left="-567" w:right="-568"/>
      </w:pPr>
      <w:r>
        <w:t>Уставом</w:t>
      </w:r>
      <w:r>
        <w:rPr>
          <w:spacing w:val="-4"/>
        </w:rPr>
        <w:t xml:space="preserve"> </w:t>
      </w:r>
      <w:r>
        <w:t>ГБОУ</w:t>
      </w:r>
      <w:r>
        <w:rPr>
          <w:spacing w:val="-3"/>
        </w:rPr>
        <w:t xml:space="preserve"> </w:t>
      </w:r>
      <w:r>
        <w:t>СОШ</w:t>
      </w:r>
      <w:r>
        <w:rPr>
          <w:spacing w:val="-3"/>
        </w:rPr>
        <w:t xml:space="preserve"> </w:t>
      </w:r>
      <w:r>
        <w:t>«ОЦ»</w:t>
      </w:r>
      <w:r>
        <w:rPr>
          <w:spacing w:val="-5"/>
        </w:rPr>
        <w:t xml:space="preserve"> </w:t>
      </w:r>
      <w:r>
        <w:t>с.Александровка;</w:t>
      </w:r>
    </w:p>
    <w:p w14:paraId="5AD95DC6">
      <w:pPr>
        <w:pStyle w:val="4"/>
        <w:spacing w:before="41"/>
        <w:ind w:left="-567" w:right="-568"/>
      </w:pPr>
      <w:r>
        <w:t>-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ФГОС.</w:t>
      </w:r>
    </w:p>
    <w:p w14:paraId="35CD6B67">
      <w:pPr>
        <w:pStyle w:val="4"/>
        <w:spacing w:before="6"/>
        <w:ind w:left="-567" w:right="-568"/>
        <w:rPr>
          <w:sz w:val="21"/>
        </w:rPr>
      </w:pPr>
    </w:p>
    <w:p w14:paraId="74E2CBFB">
      <w:pPr>
        <w:pStyle w:val="7"/>
        <w:ind w:left="-567" w:right="-568"/>
        <w:jc w:val="center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</w:t>
      </w:r>
    </w:p>
    <w:p w14:paraId="17AF0B1B">
      <w:pPr>
        <w:pStyle w:val="4"/>
        <w:spacing w:before="233" w:line="278" w:lineRule="auto"/>
        <w:ind w:left="-567" w:right="-568" w:firstLine="710"/>
      </w:pPr>
      <w:r>
        <w:t>Цель внеурочной деятельности:</w:t>
      </w:r>
      <w:r>
        <w:rPr>
          <w:spacing w:val="1"/>
        </w:rPr>
        <w:t xml:space="preserve"> </w:t>
      </w:r>
      <w:r>
        <w:t>создание условий для проявления и развития</w:t>
      </w:r>
      <w:r>
        <w:rPr>
          <w:spacing w:val="-57"/>
        </w:rPr>
        <w:t xml:space="preserve"> </w:t>
      </w:r>
      <w:r>
        <w:t>ребенком своих интересов на основе свободного выбора, постижения духовно-</w:t>
      </w:r>
      <w:r>
        <w:rPr>
          <w:spacing w:val="1"/>
        </w:rPr>
        <w:t xml:space="preserve"> </w:t>
      </w:r>
      <w:r>
        <w:t>нравственных</w:t>
      </w:r>
      <w:r>
        <w:rPr>
          <w:spacing w:val="-4"/>
        </w:rPr>
        <w:t xml:space="preserve"> </w:t>
      </w:r>
      <w:r>
        <w:t>ценностей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культурных</w:t>
      </w:r>
      <w:r>
        <w:rPr>
          <w:spacing w:val="-3"/>
        </w:rPr>
        <w:t xml:space="preserve"> </w:t>
      </w:r>
      <w:r>
        <w:t>традиций.</w:t>
      </w:r>
    </w:p>
    <w:p w14:paraId="2E94A325">
      <w:pPr>
        <w:pStyle w:val="4"/>
        <w:spacing w:line="271" w:lineRule="exact"/>
        <w:ind w:left="-567" w:right="-568"/>
      </w:pPr>
      <w:r>
        <w:t>Задачи:</w:t>
      </w:r>
    </w:p>
    <w:p w14:paraId="3C28F31F">
      <w:pPr>
        <w:pStyle w:val="8"/>
        <w:numPr>
          <w:ilvl w:val="0"/>
          <w:numId w:val="1"/>
        </w:numPr>
        <w:tabs>
          <w:tab w:val="left" w:pos="524"/>
        </w:tabs>
        <w:spacing w:before="41" w:line="276" w:lineRule="auto"/>
        <w:ind w:left="-567" w:right="-568" w:firstLine="0"/>
        <w:rPr>
          <w:sz w:val="24"/>
        </w:rPr>
      </w:pPr>
      <w:r>
        <w:rPr>
          <w:sz w:val="24"/>
        </w:rPr>
        <w:t>выявление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-3"/>
          <w:sz w:val="24"/>
        </w:rPr>
        <w:t xml:space="preserve"> </w:t>
      </w:r>
      <w:r>
        <w:rPr>
          <w:sz w:val="24"/>
        </w:rPr>
        <w:t>склонностей,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возможностей,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2"/>
          <w:sz w:val="24"/>
        </w:rPr>
        <w:t xml:space="preserve"> </w:t>
      </w:r>
      <w:r>
        <w:rPr>
          <w:sz w:val="24"/>
        </w:rPr>
        <w:t>видам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14:paraId="42C96109">
      <w:pPr>
        <w:pStyle w:val="4"/>
        <w:spacing w:line="276" w:lineRule="auto"/>
        <w:ind w:left="-567" w:right="-568"/>
      </w:pPr>
      <w:r>
        <w:t>-создание условий для индивидуального развития ребенка в избранной сфере внеурочной</w:t>
      </w:r>
      <w:r>
        <w:rPr>
          <w:spacing w:val="-57"/>
        </w:rPr>
        <w:t xml:space="preserve"> </w:t>
      </w:r>
      <w:r>
        <w:t>деятельности;</w:t>
      </w:r>
    </w:p>
    <w:p w14:paraId="34E69F1B">
      <w:pPr>
        <w:pStyle w:val="8"/>
        <w:numPr>
          <w:ilvl w:val="0"/>
          <w:numId w:val="1"/>
        </w:numPr>
        <w:tabs>
          <w:tab w:val="left" w:pos="524"/>
        </w:tabs>
        <w:spacing w:line="280" w:lineRule="auto"/>
        <w:ind w:left="-567" w:right="-568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избранном</w:t>
      </w:r>
      <w:r>
        <w:rPr>
          <w:spacing w:val="-8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14:paraId="09DDC3BD">
      <w:pPr>
        <w:pStyle w:val="4"/>
        <w:spacing w:line="269" w:lineRule="exact"/>
        <w:ind w:left="-567" w:right="-568"/>
      </w:pPr>
      <w:r>
        <w:t>-развитие</w:t>
      </w:r>
      <w:r>
        <w:rPr>
          <w:spacing w:val="-12"/>
        </w:rPr>
        <w:t xml:space="preserve"> </w:t>
      </w:r>
      <w:r>
        <w:t>опыта</w:t>
      </w:r>
      <w:r>
        <w:rPr>
          <w:spacing w:val="-2"/>
        </w:rPr>
        <w:t xml:space="preserve"> </w:t>
      </w:r>
      <w:r>
        <w:t>творческой деятельности,</w:t>
      </w:r>
      <w:r>
        <w:rPr>
          <w:spacing w:val="-3"/>
        </w:rPr>
        <w:t xml:space="preserve"> </w:t>
      </w:r>
      <w:r>
        <w:t>творческих</w:t>
      </w:r>
      <w:r>
        <w:rPr>
          <w:spacing w:val="-6"/>
        </w:rPr>
        <w:t xml:space="preserve"> </w:t>
      </w:r>
      <w:r>
        <w:t>способностей;</w:t>
      </w:r>
    </w:p>
    <w:p w14:paraId="0D2D5C70">
      <w:pPr>
        <w:pStyle w:val="4"/>
        <w:spacing w:before="39"/>
        <w:ind w:left="-567" w:right="-568"/>
      </w:pPr>
      <w:r>
        <w:t>-создание</w:t>
      </w:r>
      <w:r>
        <w:rPr>
          <w:spacing w:val="-8"/>
        </w:rPr>
        <w:t xml:space="preserve"> </w:t>
      </w:r>
      <w:r>
        <w:t>условий</w:t>
      </w:r>
      <w:r>
        <w:rPr>
          <w:spacing w:val="-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приобретенных</w:t>
      </w:r>
      <w:r>
        <w:rPr>
          <w:spacing w:val="-1"/>
        </w:rPr>
        <w:t xml:space="preserve"> </w:t>
      </w:r>
      <w:r>
        <w:t>знаний,</w:t>
      </w:r>
      <w:r>
        <w:rPr>
          <w:spacing w:val="-5"/>
        </w:rPr>
        <w:t xml:space="preserve"> </w:t>
      </w:r>
      <w:r>
        <w:t>умений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навыков;</w:t>
      </w:r>
    </w:p>
    <w:p w14:paraId="55ACD27D">
      <w:pPr>
        <w:pStyle w:val="4"/>
        <w:spacing w:before="41"/>
        <w:ind w:left="-567" w:right="-568"/>
      </w:pPr>
      <w:r>
        <w:t>-развитие</w:t>
      </w:r>
      <w:r>
        <w:rPr>
          <w:spacing w:val="-13"/>
        </w:rPr>
        <w:t xml:space="preserve"> </w:t>
      </w:r>
      <w:r>
        <w:t>опыта</w:t>
      </w:r>
      <w:r>
        <w:rPr>
          <w:spacing w:val="-4"/>
        </w:rPr>
        <w:t xml:space="preserve"> </w:t>
      </w:r>
      <w:r>
        <w:t>неформального</w:t>
      </w:r>
      <w:r>
        <w:rPr>
          <w:spacing w:val="-3"/>
        </w:rPr>
        <w:t xml:space="preserve"> </w:t>
      </w:r>
      <w:r>
        <w:t>общения,</w:t>
      </w:r>
      <w:r>
        <w:rPr>
          <w:spacing w:val="-5"/>
        </w:rPr>
        <w:t xml:space="preserve"> </w:t>
      </w:r>
      <w:r>
        <w:t>взаимодействия,</w:t>
      </w:r>
      <w:r>
        <w:rPr>
          <w:spacing w:val="-6"/>
        </w:rPr>
        <w:t xml:space="preserve"> </w:t>
      </w:r>
      <w:r>
        <w:t>сотрудничества;</w:t>
      </w:r>
    </w:p>
    <w:p w14:paraId="3ED561D4">
      <w:pPr>
        <w:pStyle w:val="4"/>
        <w:spacing w:before="41"/>
        <w:ind w:left="-567" w:right="-568"/>
      </w:pPr>
      <w:r>
        <w:t>-расширение</w:t>
      </w:r>
      <w:r>
        <w:rPr>
          <w:spacing w:val="-2"/>
        </w:rPr>
        <w:t xml:space="preserve"> </w:t>
      </w:r>
      <w:r>
        <w:t>рамок</w:t>
      </w:r>
      <w:r>
        <w:rPr>
          <w:spacing w:val="-6"/>
        </w:rPr>
        <w:t xml:space="preserve"> </w:t>
      </w:r>
      <w:r>
        <w:t>общения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социумом</w:t>
      </w:r>
    </w:p>
    <w:p w14:paraId="04B9018A">
      <w:pPr>
        <w:pStyle w:val="4"/>
        <w:spacing w:before="41" w:line="276" w:lineRule="auto"/>
        <w:ind w:left="-567" w:right="-568" w:firstLine="710"/>
      </w:pPr>
      <w:r>
        <w:t>Внеурочная деятельность организуется во второй половине дня не менее, чем через</w:t>
      </w:r>
      <w:r>
        <w:rPr>
          <w:rFonts w:hint="default"/>
          <w:lang w:val="ru-RU"/>
        </w:rPr>
        <w:t xml:space="preserve"> </w:t>
      </w:r>
      <w:bookmarkStart w:id="0" w:name="_GoBack"/>
      <w:bookmarkEnd w:id="0"/>
      <w:r>
        <w:rPr>
          <w:spacing w:val="-57"/>
        </w:rPr>
        <w:t xml:space="preserve"> </w:t>
      </w:r>
      <w:r>
        <w:t>40 минут после окончания учебной деятельности, либо в первой половине дня для</w:t>
      </w:r>
      <w:r>
        <w:rPr>
          <w:spacing w:val="1"/>
        </w:rPr>
        <w:t xml:space="preserve"> </w:t>
      </w:r>
      <w:r>
        <w:t>учащихся второй смены. Ежедневно проводится от 1 до 2-х занятий, в соответствии с</w:t>
      </w:r>
      <w:r>
        <w:rPr>
          <w:spacing w:val="1"/>
        </w:rPr>
        <w:t xml:space="preserve"> </w:t>
      </w:r>
      <w:r>
        <w:t>расписанием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учётом</w:t>
      </w:r>
      <w:r>
        <w:rPr>
          <w:spacing w:val="-3"/>
        </w:rPr>
        <w:t xml:space="preserve"> </w:t>
      </w:r>
      <w:r>
        <w:t>общего количества часов</w:t>
      </w:r>
      <w:r>
        <w:rPr>
          <w:spacing w:val="-3"/>
        </w:rPr>
        <w:t xml:space="preserve"> </w:t>
      </w:r>
      <w:r>
        <w:t>недельной</w:t>
      </w:r>
      <w:r>
        <w:rPr>
          <w:spacing w:val="-4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по внеурочной</w:t>
      </w:r>
    </w:p>
    <w:p w14:paraId="0D0B1709">
      <w:pPr>
        <w:pStyle w:val="4"/>
        <w:spacing w:before="2"/>
        <w:ind w:left="-567" w:right="-568"/>
      </w:pPr>
      <w:r>
        <w:t>деятельности,</w:t>
      </w:r>
      <w:r>
        <w:rPr>
          <w:spacing w:val="-1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необходимости</w:t>
      </w:r>
      <w:r>
        <w:rPr>
          <w:spacing w:val="-5"/>
        </w:rPr>
        <w:t xml:space="preserve"> </w:t>
      </w:r>
      <w:r>
        <w:t>разгрузки</w:t>
      </w:r>
      <w:r>
        <w:rPr>
          <w:spacing w:val="-1"/>
        </w:rPr>
        <w:t xml:space="preserve"> </w:t>
      </w:r>
      <w:r>
        <w:t>последующих</w:t>
      </w:r>
      <w:r>
        <w:rPr>
          <w:spacing w:val="-2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дней.</w:t>
      </w:r>
    </w:p>
    <w:p w14:paraId="554C9028">
      <w:pPr>
        <w:pStyle w:val="4"/>
        <w:spacing w:before="41" w:line="276" w:lineRule="auto"/>
        <w:ind w:left="-567" w:right="-568" w:firstLine="710"/>
      </w:pPr>
      <w:r>
        <w:t>В 10</w:t>
      </w:r>
      <w:r>
        <w:rPr>
          <w:rFonts w:hint="default"/>
          <w:lang w:val="ru-RU"/>
        </w:rPr>
        <w:t>-11</w:t>
      </w:r>
      <w:r>
        <w:t xml:space="preserve"> класс</w:t>
      </w:r>
      <w:r>
        <w:rPr>
          <w:lang w:val="ru-RU"/>
        </w:rPr>
        <w:t>ах</w:t>
      </w:r>
      <w:r>
        <w:t xml:space="preserve"> устанавливается шестидневная учебная неделя. Внеурочная</w:t>
      </w:r>
      <w:r>
        <w:rPr>
          <w:spacing w:val="1"/>
        </w:rPr>
        <w:t xml:space="preserve"> </w:t>
      </w:r>
      <w:r>
        <w:t>деятельность для учащихся</w:t>
      </w:r>
      <w:r>
        <w:rPr>
          <w:spacing w:val="1"/>
        </w:rPr>
        <w:t xml:space="preserve"> </w:t>
      </w:r>
      <w:r>
        <w:t>осуществляется в соответствии с учебным планом и</w:t>
      </w:r>
      <w:r>
        <w:rPr>
          <w:rFonts w:hint="default"/>
          <w:lang w:val="ru-RU"/>
        </w:rPr>
        <w:t xml:space="preserve"> </w:t>
      </w:r>
      <w:r>
        <w:rPr>
          <w:spacing w:val="-57"/>
        </w:rPr>
        <w:t xml:space="preserve"> </w:t>
      </w:r>
      <w:r>
        <w:t>расписанием</w:t>
      </w:r>
      <w:r>
        <w:rPr>
          <w:spacing w:val="2"/>
        </w:rPr>
        <w:t xml:space="preserve"> </w:t>
      </w:r>
      <w:r>
        <w:t>занятий.</w:t>
      </w:r>
    </w:p>
    <w:p w14:paraId="47FC9CA0">
      <w:pPr>
        <w:pStyle w:val="4"/>
        <w:spacing w:line="274" w:lineRule="exact"/>
        <w:ind w:left="-567" w:right="-568"/>
      </w:pPr>
      <w:r>
        <w:t>Промежуточная</w:t>
      </w:r>
      <w:r>
        <w:rPr>
          <w:spacing w:val="-2"/>
        </w:rPr>
        <w:t xml:space="preserve"> </w:t>
      </w:r>
      <w:r>
        <w:t>аттестация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6"/>
        </w:rPr>
        <w:t xml:space="preserve"> </w:t>
      </w:r>
      <w:r>
        <w:t>внеурочной деятельности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проводится.</w:t>
      </w:r>
    </w:p>
    <w:p w14:paraId="138EEFA0">
      <w:pPr>
        <w:pStyle w:val="4"/>
        <w:spacing w:before="42" w:line="276" w:lineRule="auto"/>
        <w:ind w:left="-567" w:right="-568" w:firstLine="710"/>
      </w:pPr>
      <w:r>
        <w:t>План</w:t>
      </w:r>
      <w:r>
        <w:rPr>
          <w:spacing w:val="4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 на</w:t>
      </w:r>
      <w:r>
        <w:rPr>
          <w:spacing w:val="2"/>
        </w:rPr>
        <w:t xml:space="preserve"> </w:t>
      </w:r>
      <w:r>
        <w:t>202</w:t>
      </w:r>
      <w:r>
        <w:rPr>
          <w:rFonts w:hint="default"/>
          <w:lang w:val="ru-RU"/>
        </w:rPr>
        <w:t>5</w:t>
      </w:r>
      <w:r>
        <w:t>-202</w:t>
      </w:r>
      <w:r>
        <w:rPr>
          <w:rFonts w:hint="default"/>
          <w:lang w:val="ru-RU"/>
        </w:rPr>
        <w:t>6</w:t>
      </w:r>
      <w:r>
        <w:rPr>
          <w:spacing w:val="-1"/>
        </w:rPr>
        <w:t xml:space="preserve"> </w:t>
      </w:r>
      <w:r>
        <w:t>учебный</w:t>
      </w:r>
      <w:r>
        <w:rPr>
          <w:spacing w:val="4"/>
        </w:rPr>
        <w:t xml:space="preserve"> </w:t>
      </w:r>
      <w:r>
        <w:t>год</w:t>
      </w:r>
      <w:r>
        <w:rPr>
          <w:spacing w:val="-4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выполнение гигиенических требований к режиму образовательного процесса,</w:t>
      </w:r>
      <w:r>
        <w:rPr>
          <w:spacing w:val="1"/>
        </w:rPr>
        <w:t xml:space="preserve"> </w:t>
      </w:r>
      <w:r>
        <w:t>установленных санитарным правилами СП 2.4.3648-20 «Санитарно-эпидемиологические</w:t>
      </w:r>
      <w:r>
        <w:rPr>
          <w:spacing w:val="1"/>
        </w:rPr>
        <w:t xml:space="preserve"> </w:t>
      </w:r>
      <w:r>
        <w:t>требования к организациям воспитания и обучения, отдыха и оздоровления детей и</w:t>
      </w:r>
      <w:r>
        <w:rPr>
          <w:spacing w:val="1"/>
        </w:rPr>
        <w:t xml:space="preserve"> </w:t>
      </w:r>
      <w:r>
        <w:t>молодежи», действующим с 1 января 2021 года и предусматривает организацию</w:t>
      </w:r>
      <w:r>
        <w:rPr>
          <w:spacing w:val="1"/>
        </w:rPr>
        <w:t xml:space="preserve"> </w:t>
      </w:r>
      <w:r>
        <w:t xml:space="preserve">внеурочной деятельности в </w:t>
      </w:r>
      <w:r>
        <w:rPr>
          <w:rFonts w:hint="default"/>
          <w:lang w:val="ru-RU"/>
        </w:rPr>
        <w:t>10-11</w:t>
      </w:r>
      <w:r>
        <w:t>классах, реализующих федеральные государственные</w:t>
      </w:r>
      <w:r>
        <w:rPr>
          <w:spacing w:val="1"/>
        </w:rPr>
        <w:t xml:space="preserve"> </w:t>
      </w:r>
      <w:r>
        <w:t>образовательные стандарты общего образования. Общеобразовательное учреждение</w:t>
      </w:r>
      <w:r>
        <w:rPr>
          <w:spacing w:val="1"/>
        </w:rPr>
        <w:t xml:space="preserve"> </w:t>
      </w:r>
      <w:r>
        <w:t>укомплектовано педагогическими кадрами и обладает материально-технической базой для</w:t>
      </w:r>
      <w:r>
        <w:rPr>
          <w:spacing w:val="-57"/>
        </w:rPr>
        <w:t xml:space="preserve"> </w:t>
      </w:r>
      <w:r>
        <w:t>осуществления обучения</w:t>
      </w:r>
      <w:r>
        <w:rPr>
          <w:spacing w:val="1"/>
        </w:rPr>
        <w:t xml:space="preserve"> </w:t>
      </w:r>
      <w:r>
        <w:t>согласно</w:t>
      </w:r>
      <w:r>
        <w:rPr>
          <w:spacing w:val="4"/>
        </w:rPr>
        <w:t xml:space="preserve"> </w:t>
      </w:r>
      <w:r>
        <w:t>данному</w:t>
      </w:r>
      <w:r>
        <w:rPr>
          <w:spacing w:val="-4"/>
        </w:rPr>
        <w:t xml:space="preserve"> </w:t>
      </w:r>
      <w:r>
        <w:t>учебному</w:t>
      </w:r>
      <w:r>
        <w:rPr>
          <w:spacing w:val="-9"/>
        </w:rPr>
        <w:t xml:space="preserve"> </w:t>
      </w:r>
      <w:r>
        <w:t>плану.</w:t>
      </w:r>
      <w:r>
        <w:rPr>
          <w:spacing w:val="2"/>
        </w:rPr>
        <w:t xml:space="preserve"> </w:t>
      </w:r>
      <w:r>
        <w:t>План</w:t>
      </w:r>
      <w:r>
        <w:rPr>
          <w:spacing w:val="2"/>
        </w:rPr>
        <w:t xml:space="preserve"> </w:t>
      </w:r>
      <w:r>
        <w:t>внеурочной</w:t>
      </w:r>
    </w:p>
    <w:p w14:paraId="72606E04">
      <w:pPr>
        <w:pStyle w:val="4"/>
        <w:spacing w:line="278" w:lineRule="auto"/>
        <w:ind w:left="-567" w:right="-568"/>
      </w:pPr>
      <w:r>
        <w:t>деятельности реализуется в соответствии с запросом обучающихся, их 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-8"/>
        </w:rPr>
        <w:t xml:space="preserve"> </w:t>
      </w:r>
      <w:r>
        <w:t>представителей).</w:t>
      </w:r>
      <w:r>
        <w:rPr>
          <w:spacing w:val="-2"/>
        </w:rPr>
        <w:t xml:space="preserve"> </w:t>
      </w:r>
      <w:r>
        <w:t>Занятия</w:t>
      </w:r>
      <w:r>
        <w:rPr>
          <w:spacing w:val="-8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осуществляются</w:t>
      </w:r>
      <w:r>
        <w:rPr>
          <w:spacing w:val="-5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наличии рабочих</w:t>
      </w:r>
      <w:r>
        <w:rPr>
          <w:spacing w:val="-6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утвержденных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методических</w:t>
      </w:r>
      <w:r>
        <w:rPr>
          <w:spacing w:val="-5"/>
        </w:rPr>
        <w:t xml:space="preserve"> </w:t>
      </w:r>
      <w:r>
        <w:t>объединениях</w:t>
      </w:r>
      <w:r>
        <w:rPr>
          <w:spacing w:val="-6"/>
        </w:rPr>
        <w:t xml:space="preserve"> </w:t>
      </w:r>
      <w:r>
        <w:t>школы.</w:t>
      </w:r>
    </w:p>
    <w:p w14:paraId="7F2ACA1E">
      <w:pPr>
        <w:pStyle w:val="4"/>
        <w:spacing w:line="276" w:lineRule="auto"/>
        <w:ind w:left="-567" w:right="-568" w:firstLine="706"/>
      </w:pPr>
      <w:r>
        <w:t>Режим внеурочной деятельности разработан в соответствии с СанПиН,</w:t>
      </w:r>
      <w:r>
        <w:rPr>
          <w:spacing w:val="1"/>
        </w:rPr>
        <w:t xml:space="preserve"> </w:t>
      </w:r>
      <w:r>
        <w:t>обеспечивает реализацию плана внеурочной деятельности по утверждённым 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-5"/>
        </w:rPr>
        <w:t xml:space="preserve"> </w:t>
      </w:r>
      <w:r>
        <w:t>порядке</w:t>
      </w:r>
      <w:r>
        <w:rPr>
          <w:spacing w:val="-4"/>
        </w:rPr>
        <w:t xml:space="preserve"> </w:t>
      </w:r>
      <w:r>
        <w:t>рабочим</w:t>
      </w:r>
      <w:r>
        <w:rPr>
          <w:spacing w:val="-5"/>
        </w:rPr>
        <w:t xml:space="preserve"> </w:t>
      </w:r>
      <w:r>
        <w:t>программам</w:t>
      </w:r>
      <w:r>
        <w:rPr>
          <w:spacing w:val="-5"/>
        </w:rPr>
        <w:t xml:space="preserve"> </w:t>
      </w:r>
      <w:r>
        <w:t>курсов. Длительность</w:t>
      </w:r>
      <w:r>
        <w:rPr>
          <w:spacing w:val="-5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зависит</w:t>
      </w:r>
      <w:r>
        <w:rPr>
          <w:spacing w:val="-6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возраста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вида</w:t>
      </w:r>
      <w:r>
        <w:rPr>
          <w:spacing w:val="-2"/>
        </w:rPr>
        <w:t xml:space="preserve"> </w:t>
      </w:r>
      <w:r>
        <w:t>деятельности.</w:t>
      </w:r>
      <w:r>
        <w:rPr>
          <w:spacing w:val="2"/>
        </w:rPr>
        <w:t xml:space="preserve"> </w:t>
      </w:r>
      <w:r>
        <w:t>Просмотры телепередач</w:t>
      </w:r>
      <w:r>
        <w:rPr>
          <w:spacing w:val="-2"/>
        </w:rPr>
        <w:t xml:space="preserve"> </w:t>
      </w:r>
      <w:r>
        <w:t>и кинофильмов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следует проводить чаще двух раз в неделю с ограничением длительности просмотра до 1,5 - для</w:t>
      </w:r>
      <w:r>
        <w:rPr>
          <w:spacing w:val="-5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10-11</w:t>
      </w:r>
      <w:r>
        <w:rPr>
          <w:spacing w:val="2"/>
        </w:rPr>
        <w:t xml:space="preserve"> </w:t>
      </w:r>
      <w:r>
        <w:t>классов.</w:t>
      </w:r>
    </w:p>
    <w:p w14:paraId="5157504D">
      <w:pPr>
        <w:pStyle w:val="4"/>
        <w:spacing w:before="4" w:line="276" w:lineRule="auto"/>
        <w:ind w:left="-567" w:right="-568" w:firstLine="706"/>
      </w:pPr>
      <w:r>
        <w:t>Занятия по внеурочной деятельности проводят опытные квалифицированные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школы: учителя – предметники, классные руководители. Уровень квалификации</w:t>
      </w:r>
      <w:r>
        <w:rPr>
          <w:spacing w:val="-57"/>
        </w:rPr>
        <w:t xml:space="preserve"> </w:t>
      </w:r>
      <w:r>
        <w:t>педагогов соответствует</w:t>
      </w:r>
      <w:r>
        <w:rPr>
          <w:spacing w:val="-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предъявляемым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квалификации</w:t>
      </w:r>
      <w:r>
        <w:rPr>
          <w:spacing w:val="-5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должностям «учитель».</w:t>
      </w:r>
    </w:p>
    <w:p w14:paraId="7415F3F3">
      <w:pPr>
        <w:pStyle w:val="4"/>
        <w:spacing w:before="41" w:line="276" w:lineRule="auto"/>
        <w:ind w:left="-567" w:right="-568" w:firstLine="710"/>
        <w:jc w:val="both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rPr>
          <w:b/>
        </w:rPr>
        <w:t>естественонаучного</w:t>
      </w:r>
      <w:r>
        <w:rPr>
          <w:b/>
          <w:spacing w:val="1"/>
        </w:rPr>
        <w:t xml:space="preserve"> </w:t>
      </w:r>
      <w:r>
        <w:rPr>
          <w:b/>
        </w:rPr>
        <w:t>профиля, социальноэкономического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полугодии</w:t>
      </w:r>
      <w:r>
        <w:rPr>
          <w:spacing w:val="1"/>
        </w:rPr>
        <w:t xml:space="preserve"> </w:t>
      </w:r>
      <w:r>
        <w:t>10-</w:t>
      </w:r>
      <w:r>
        <w:rPr>
          <w:rFonts w:hint="default"/>
          <w:lang w:val="ru-RU"/>
        </w:rPr>
        <w:t>11-</w:t>
      </w:r>
      <w:r>
        <w:t>го</w:t>
      </w:r>
      <w:r>
        <w:rPr>
          <w:spacing w:val="-57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педагогическому</w:t>
      </w:r>
      <w:r>
        <w:rPr>
          <w:spacing w:val="1"/>
        </w:rPr>
        <w:t xml:space="preserve"> </w:t>
      </w:r>
      <w:r>
        <w:t>сопровождению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(инструктажи,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консультации,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дебютных</w:t>
      </w:r>
      <w:r>
        <w:rPr>
          <w:spacing w:val="1"/>
        </w:rPr>
        <w:t xml:space="preserve"> </w:t>
      </w:r>
      <w:r>
        <w:t>эскизов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плана),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ноябре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публичная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(ИПВД).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осенние</w:t>
      </w:r>
      <w:r>
        <w:rPr>
          <w:spacing w:val="1"/>
        </w:rPr>
        <w:t xml:space="preserve"> </w:t>
      </w:r>
      <w:r>
        <w:t>(весенние)</w:t>
      </w:r>
      <w:r>
        <w:rPr>
          <w:spacing w:val="1"/>
        </w:rPr>
        <w:t xml:space="preserve"> </w:t>
      </w:r>
      <w:r>
        <w:t>каникулы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поездки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индивидуальных проектов внеурочной деятельности. В ходе познавательной деятельности</w:t>
      </w:r>
      <w:r>
        <w:rPr>
          <w:spacing w:val="-57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коллективные</w:t>
      </w:r>
      <w:r>
        <w:rPr>
          <w:spacing w:val="1"/>
        </w:rPr>
        <w:t xml:space="preserve"> </w:t>
      </w:r>
      <w:r>
        <w:t>учебно-исследовательские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обучающихся. В течение первого полугодия 10-</w:t>
      </w:r>
      <w:r>
        <w:rPr>
          <w:rFonts w:hint="default"/>
          <w:lang w:val="ru-RU"/>
        </w:rPr>
        <w:t>11-</w:t>
      </w:r>
      <w:r>
        <w:t>го класса осуществляется подготовка к</w:t>
      </w:r>
      <w:r>
        <w:rPr>
          <w:spacing w:val="1"/>
        </w:rPr>
        <w:t xml:space="preserve"> </w:t>
      </w:r>
      <w:r>
        <w:t>поездкам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экскурсиям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отведенных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60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курсы</w:t>
      </w:r>
      <w:r>
        <w:rPr>
          <w:spacing w:val="2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выбору</w:t>
      </w:r>
      <w:r>
        <w:rPr>
          <w:spacing w:val="-9"/>
        </w:rPr>
        <w:t xml:space="preserve"> </w:t>
      </w:r>
      <w:r>
        <w:t>обучающихся.</w:t>
      </w:r>
    </w:p>
    <w:p w14:paraId="22109E2E">
      <w:pPr>
        <w:pStyle w:val="4"/>
        <w:spacing w:line="276" w:lineRule="auto"/>
        <w:ind w:left="-567" w:right="-568" w:firstLine="1022"/>
        <w:jc w:val="both"/>
      </w:pPr>
      <w:r>
        <w:t>Часы,</w:t>
      </w:r>
      <w:r>
        <w:rPr>
          <w:spacing w:val="1"/>
        </w:rPr>
        <w:t xml:space="preserve"> </w:t>
      </w:r>
      <w:r>
        <w:t>отводимые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желанию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ее</w:t>
      </w:r>
      <w:r>
        <w:rPr>
          <w:spacing w:val="-57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отличных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экскурсий,</w:t>
      </w:r>
      <w:r>
        <w:rPr>
          <w:spacing w:val="1"/>
        </w:rPr>
        <w:t xml:space="preserve"> </w:t>
      </w:r>
      <w:r>
        <w:t>кружков,</w:t>
      </w:r>
      <w:r>
        <w:rPr>
          <w:spacing w:val="1"/>
        </w:rPr>
        <w:t xml:space="preserve"> </w:t>
      </w:r>
      <w:r>
        <w:t>секций,</w:t>
      </w:r>
      <w:r>
        <w:rPr>
          <w:spacing w:val="1"/>
        </w:rPr>
        <w:t xml:space="preserve"> </w:t>
      </w:r>
      <w:r>
        <w:t>круглых</w:t>
      </w:r>
      <w:r>
        <w:rPr>
          <w:spacing w:val="1"/>
        </w:rPr>
        <w:t xml:space="preserve"> </w:t>
      </w:r>
      <w:r>
        <w:t>столов,</w:t>
      </w:r>
      <w:r>
        <w:rPr>
          <w:spacing w:val="1"/>
        </w:rPr>
        <w:t xml:space="preserve"> </w:t>
      </w:r>
      <w:r>
        <w:t>конференций,</w:t>
      </w:r>
      <w:r>
        <w:rPr>
          <w:spacing w:val="1"/>
        </w:rPr>
        <w:t xml:space="preserve"> </w:t>
      </w:r>
      <w:r>
        <w:t>викторин,</w:t>
      </w:r>
      <w:r>
        <w:rPr>
          <w:spacing w:val="6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бесед,</w:t>
      </w:r>
      <w:r>
        <w:rPr>
          <w:spacing w:val="1"/>
        </w:rPr>
        <w:t xml:space="preserve"> </w:t>
      </w:r>
      <w:r>
        <w:t>диспутов,</w:t>
      </w:r>
      <w:r>
        <w:rPr>
          <w:spacing w:val="1"/>
        </w:rPr>
        <w:t xml:space="preserve"> </w:t>
      </w:r>
      <w:r>
        <w:t>конкурсов,</w:t>
      </w:r>
      <w:r>
        <w:rPr>
          <w:spacing w:val="1"/>
        </w:rPr>
        <w:t xml:space="preserve"> </w:t>
      </w:r>
      <w:r>
        <w:t>выставок,</w:t>
      </w:r>
      <w:r>
        <w:rPr>
          <w:spacing w:val="1"/>
        </w:rPr>
        <w:t xml:space="preserve"> </w:t>
      </w:r>
      <w:r>
        <w:t>культпоходов в</w:t>
      </w:r>
      <w:r>
        <w:rPr>
          <w:spacing w:val="1"/>
        </w:rPr>
        <w:t xml:space="preserve"> </w:t>
      </w:r>
      <w:r>
        <w:t>театры,</w:t>
      </w:r>
      <w:r>
        <w:rPr>
          <w:spacing w:val="1"/>
        </w:rPr>
        <w:t xml:space="preserve"> </w:t>
      </w:r>
      <w:r>
        <w:t>музеи,</w:t>
      </w:r>
      <w:r>
        <w:rPr>
          <w:spacing w:val="1"/>
        </w:rPr>
        <w:t xml:space="preserve"> </w:t>
      </w:r>
      <w:r>
        <w:t>филармонию,</w:t>
      </w:r>
      <w:r>
        <w:rPr>
          <w:spacing w:val="-3"/>
        </w:rPr>
        <w:t xml:space="preserve"> </w:t>
      </w:r>
      <w:r>
        <w:t>встреч с</w:t>
      </w:r>
      <w:r>
        <w:rPr>
          <w:spacing w:val="-1"/>
        </w:rPr>
        <w:t xml:space="preserve"> </w:t>
      </w:r>
      <w:r>
        <w:t>ветеранами,</w:t>
      </w:r>
      <w:r>
        <w:rPr>
          <w:spacing w:val="-2"/>
        </w:rPr>
        <w:t xml:space="preserve"> </w:t>
      </w:r>
      <w:r>
        <w:t>участие в</w:t>
      </w:r>
      <w:r>
        <w:rPr>
          <w:spacing w:val="1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акциях.</w:t>
      </w:r>
      <w:r>
        <w:rPr>
          <w:spacing w:val="3"/>
        </w:rPr>
        <w:t xml:space="preserve"> </w:t>
      </w:r>
      <w:r>
        <w:t>проектах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т.д.</w:t>
      </w:r>
    </w:p>
    <w:p w14:paraId="2BFD0EB0">
      <w:pPr>
        <w:pStyle w:val="4"/>
        <w:spacing w:line="276" w:lineRule="auto"/>
        <w:ind w:left="-567" w:right="-568" w:firstLine="480"/>
      </w:pPr>
      <w:r>
        <w:t>Формирование групп обучающихся, желающих освоить те или иные программы,</w:t>
      </w:r>
      <w:r>
        <w:rPr>
          <w:spacing w:val="1"/>
        </w:rPr>
        <w:t xml:space="preserve"> </w:t>
      </w:r>
      <w:r>
        <w:t>происходит в начале учебного года по согласованию с родителями. Выбор программ</w:t>
      </w:r>
      <w:r>
        <w:rPr>
          <w:spacing w:val="1"/>
        </w:rPr>
        <w:t xml:space="preserve"> </w:t>
      </w:r>
      <w:r>
        <w:t>предоставлен школьникам по всем направлениям развития личности. Расписание занятий</w:t>
      </w:r>
      <w:r>
        <w:rPr>
          <w:spacing w:val="-57"/>
        </w:rPr>
        <w:t xml:space="preserve"> </w:t>
      </w:r>
      <w:r>
        <w:t>по внеурочной деятельности составляется в соответствии с выбором обучающихся и</w:t>
      </w:r>
      <w:r>
        <w:rPr>
          <w:spacing w:val="1"/>
        </w:rPr>
        <w:t xml:space="preserve"> </w:t>
      </w:r>
      <w:r>
        <w:t>условиями,</w:t>
      </w:r>
      <w:r>
        <w:rPr>
          <w:spacing w:val="3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имеются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школе.</w:t>
      </w:r>
    </w:p>
    <w:p w14:paraId="5AFF29A2">
      <w:pPr>
        <w:pStyle w:val="4"/>
        <w:spacing w:before="3" w:line="276" w:lineRule="auto"/>
        <w:ind w:left="-567" w:right="-568" w:firstLine="706"/>
      </w:pPr>
      <w:r>
        <w:t>Для реализации внеурочной деятельности используются</w:t>
      </w:r>
      <w:r>
        <w:rPr>
          <w:spacing w:val="1"/>
        </w:rPr>
        <w:t xml:space="preserve"> </w:t>
      </w:r>
      <w:r>
        <w:t>учебные кабинеты,</w:t>
      </w:r>
      <w:r>
        <w:rPr>
          <w:spacing w:val="1"/>
        </w:rPr>
        <w:t xml:space="preserve"> </w:t>
      </w:r>
      <w:r>
        <w:t>школьная</w:t>
      </w:r>
      <w:r>
        <w:rPr>
          <w:spacing w:val="-3"/>
        </w:rPr>
        <w:t xml:space="preserve"> </w:t>
      </w:r>
      <w:r>
        <w:t>библиотека, спортивный</w:t>
      </w:r>
      <w:r>
        <w:rPr>
          <w:spacing w:val="-5"/>
        </w:rPr>
        <w:t xml:space="preserve"> </w:t>
      </w:r>
      <w:r>
        <w:t>зал,</w:t>
      </w:r>
      <w:r>
        <w:rPr>
          <w:spacing w:val="-4"/>
        </w:rPr>
        <w:t xml:space="preserve"> </w:t>
      </w:r>
      <w:r>
        <w:t>музей, актовый</w:t>
      </w:r>
      <w:r>
        <w:rPr>
          <w:spacing w:val="-2"/>
        </w:rPr>
        <w:t xml:space="preserve"> </w:t>
      </w:r>
      <w:r>
        <w:t>зал,</w:t>
      </w:r>
      <w:r>
        <w:rPr>
          <w:spacing w:val="5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помещения</w:t>
      </w:r>
      <w:r>
        <w:rPr>
          <w:spacing w:val="-7"/>
        </w:rPr>
        <w:t xml:space="preserve"> </w:t>
      </w:r>
      <w:r>
        <w:t>школы.</w:t>
      </w:r>
    </w:p>
    <w:p w14:paraId="3C1B4473">
      <w:pPr>
        <w:pStyle w:val="4"/>
        <w:ind w:left="-567" w:right="-568"/>
        <w:rPr>
          <w:sz w:val="26"/>
        </w:rPr>
      </w:pPr>
    </w:p>
    <w:p w14:paraId="3A2210C6">
      <w:pPr>
        <w:pStyle w:val="4"/>
        <w:ind w:left="-567" w:right="-568"/>
        <w:rPr>
          <w:sz w:val="26"/>
        </w:rPr>
      </w:pPr>
    </w:p>
    <w:p w14:paraId="1CD2CD0A">
      <w:pPr>
        <w:pStyle w:val="4"/>
        <w:ind w:left="-567" w:right="-568"/>
        <w:rPr>
          <w:sz w:val="26"/>
        </w:rPr>
      </w:pPr>
    </w:p>
    <w:p w14:paraId="185C8018">
      <w:pPr>
        <w:pStyle w:val="4"/>
        <w:ind w:left="-567" w:right="-568"/>
        <w:rPr>
          <w:sz w:val="26"/>
        </w:rPr>
      </w:pPr>
    </w:p>
    <w:p w14:paraId="4089364A">
      <w:pPr>
        <w:ind w:left="-567" w:right="-568"/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1A0346"/>
    <w:multiLevelType w:val="multilevel"/>
    <w:tmpl w:val="7E1A0346"/>
    <w:lvl w:ilvl="0" w:tentative="0">
      <w:start w:val="0"/>
      <w:numFmt w:val="bullet"/>
      <w:lvlText w:val="-"/>
      <w:lvlJc w:val="left"/>
      <w:pPr>
        <w:ind w:left="379" w:hanging="144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300" w:hanging="14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89" w:hanging="14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78" w:hanging="14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68" w:hanging="14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57" w:hanging="14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46" w:hanging="14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36" w:hanging="14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25" w:hanging="14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6C5"/>
    <w:rsid w:val="00076309"/>
    <w:rsid w:val="0033133C"/>
    <w:rsid w:val="004711AA"/>
    <w:rsid w:val="00556529"/>
    <w:rsid w:val="00556ABE"/>
    <w:rsid w:val="00581CA9"/>
    <w:rsid w:val="005C7610"/>
    <w:rsid w:val="008F5E69"/>
    <w:rsid w:val="00B90FCC"/>
    <w:rsid w:val="00DA0BBB"/>
    <w:rsid w:val="00F226C5"/>
    <w:rsid w:val="1571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6"/>
    <w:qFormat/>
    <w:uiPriority w:val="1"/>
    <w:pPr>
      <w:widowControl w:val="0"/>
      <w:autoSpaceDE w:val="0"/>
      <w:autoSpaceDN w:val="0"/>
      <w:spacing w:after="0" w:line="240" w:lineRule="auto"/>
      <w:ind w:left="219"/>
    </w:pPr>
    <w:rPr>
      <w:rFonts w:ascii="Times New Roman" w:hAnsi="Times New Roman" w:eastAsia="Times New Roman" w:cs="Times New Roman"/>
      <w:sz w:val="24"/>
      <w:szCs w:val="24"/>
      <w:lang w:eastAsia="en-US"/>
    </w:rPr>
  </w:style>
  <w:style w:type="table" w:customStyle="1" w:styleId="5">
    <w:name w:val="Table Normal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">
    <w:name w:val="Основной текст Знак"/>
    <w:basedOn w:val="2"/>
    <w:link w:val="4"/>
    <w:uiPriority w:val="1"/>
    <w:rPr>
      <w:rFonts w:ascii="Times New Roman" w:hAnsi="Times New Roman" w:eastAsia="Times New Roman" w:cs="Times New Roman"/>
      <w:sz w:val="24"/>
      <w:szCs w:val="24"/>
      <w:lang w:eastAsia="en-US"/>
    </w:rPr>
  </w:style>
  <w:style w:type="paragraph" w:customStyle="1" w:styleId="7">
    <w:name w:val="Heading 1"/>
    <w:basedOn w:val="1"/>
    <w:qFormat/>
    <w:uiPriority w:val="1"/>
    <w:pPr>
      <w:widowControl w:val="0"/>
      <w:autoSpaceDE w:val="0"/>
      <w:autoSpaceDN w:val="0"/>
      <w:spacing w:after="0" w:line="240" w:lineRule="auto"/>
      <w:ind w:left="219"/>
      <w:outlineLvl w:val="1"/>
    </w:pPr>
    <w:rPr>
      <w:rFonts w:ascii="Times New Roman" w:hAnsi="Times New Roman" w:eastAsia="Times New Roman" w:cs="Times New Roman"/>
      <w:b/>
      <w:bCs/>
      <w:sz w:val="24"/>
      <w:szCs w:val="24"/>
      <w:lang w:eastAsia="en-US"/>
    </w:rPr>
  </w:style>
  <w:style w:type="paragraph" w:styleId="8">
    <w:name w:val="List Paragraph"/>
    <w:basedOn w:val="1"/>
    <w:qFormat/>
    <w:uiPriority w:val="1"/>
    <w:pPr>
      <w:widowControl w:val="0"/>
      <w:autoSpaceDE w:val="0"/>
      <w:autoSpaceDN w:val="0"/>
      <w:spacing w:after="0" w:line="240" w:lineRule="auto"/>
      <w:ind w:left="379"/>
    </w:pPr>
    <w:rPr>
      <w:rFonts w:ascii="Times New Roman" w:hAnsi="Times New Roman" w:eastAsia="Times New Roman" w:cs="Times New Roman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1487</Words>
  <Characters>8480</Characters>
  <Lines>70</Lines>
  <Paragraphs>19</Paragraphs>
  <TotalTime>14</TotalTime>
  <ScaleCrop>false</ScaleCrop>
  <LinksUpToDate>false</LinksUpToDate>
  <CharactersWithSpaces>9948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2024-09-17T19:01:00Z</dcterms:created>
  <dc:creator>CPC</dc:creator>
  <cp:lastModifiedBy>Ольга Тюмасева</cp:lastModifiedBy>
  <cp:lastPrinted>2024-09-19T04:11:00Z</cp:lastPrinted>
  <dcterms:modified xsi:type="dcterms:W3CDTF">2025-09-13T18:21:56Z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D2C778B8253640009FF799210A6E3034_13</vt:lpwstr>
  </property>
</Properties>
</file>